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9638"/>
      </w:tblGrid>
      <w:tr w:rsidR="0007380F" w:rsidRPr="002C22DD" w:rsidTr="003568D0">
        <w:trPr>
          <w:trHeight w:val="1440"/>
        </w:trPr>
        <w:tc>
          <w:tcPr>
            <w:tcW w:w="5000" w:type="pct"/>
            <w:tcBorders>
              <w:bottom w:val="single" w:sz="4" w:space="0" w:color="4F81BD"/>
            </w:tcBorders>
            <w:vAlign w:val="center"/>
          </w:tcPr>
          <w:p w:rsidR="004E55EA" w:rsidRPr="00940D49" w:rsidRDefault="004E55EA" w:rsidP="00940D49">
            <w:pPr>
              <w:pStyle w:val="Nessunaspaziatura"/>
              <w:jc w:val="center"/>
              <w:rPr>
                <w:rFonts w:ascii="Book Antiqua" w:hAnsi="Book Antiqua"/>
                <w:b/>
                <w:sz w:val="40"/>
                <w:szCs w:val="40"/>
              </w:rPr>
            </w:pPr>
            <w:r w:rsidRPr="00940D49">
              <w:rPr>
                <w:rFonts w:ascii="Book Antiqua" w:hAnsi="Book Antiqua"/>
                <w:b/>
                <w:sz w:val="40"/>
                <w:szCs w:val="40"/>
              </w:rPr>
              <w:t>Istituto Salesiano “Sacro Cuore” –Napoli Vomero</w:t>
            </w:r>
          </w:p>
          <w:p w:rsidR="004E55EA" w:rsidRPr="004E55EA" w:rsidRDefault="004E55EA" w:rsidP="004E55EA">
            <w:pPr>
              <w:pStyle w:val="Nessunaspaziatura"/>
              <w:rPr>
                <w:rFonts w:ascii="Book Antiqua" w:hAnsi="Book Antiqua"/>
                <w:b/>
                <w:sz w:val="44"/>
                <w:szCs w:val="44"/>
              </w:rPr>
            </w:pPr>
          </w:p>
          <w:p w:rsidR="0007380F" w:rsidRPr="00C82FB0" w:rsidRDefault="0007380F" w:rsidP="00D443D6">
            <w:pPr>
              <w:pStyle w:val="Nessunaspaziatura"/>
              <w:jc w:val="center"/>
              <w:rPr>
                <w:rFonts w:ascii="Book Antiqua" w:hAnsi="Book Antiqua"/>
                <w:sz w:val="44"/>
                <w:szCs w:val="44"/>
              </w:rPr>
            </w:pPr>
            <w:r w:rsidRPr="00C82FB0">
              <w:rPr>
                <w:rFonts w:ascii="Book Antiqua" w:hAnsi="Book Antiqua"/>
                <w:sz w:val="44"/>
                <w:szCs w:val="44"/>
              </w:rPr>
              <w:t xml:space="preserve">Liceo Scientifico </w:t>
            </w:r>
            <w:r w:rsidR="008F7A7B">
              <w:rPr>
                <w:rFonts w:ascii="Book Antiqua" w:hAnsi="Book Antiqua"/>
                <w:sz w:val="44"/>
                <w:szCs w:val="44"/>
              </w:rPr>
              <w:t>e Liceo Classico</w:t>
            </w:r>
          </w:p>
        </w:tc>
      </w:tr>
      <w:tr w:rsidR="0007380F" w:rsidRPr="002C22DD" w:rsidTr="003568D0">
        <w:trPr>
          <w:trHeight w:val="720"/>
        </w:trPr>
        <w:tc>
          <w:tcPr>
            <w:tcW w:w="5000" w:type="pct"/>
            <w:tcBorders>
              <w:top w:val="single" w:sz="4" w:space="0" w:color="4F81BD"/>
            </w:tcBorders>
            <w:vAlign w:val="center"/>
          </w:tcPr>
          <w:p w:rsidR="0007380F" w:rsidRPr="00C82FB0" w:rsidRDefault="0007380F" w:rsidP="003568D0">
            <w:pPr>
              <w:pStyle w:val="Nessunaspaziatura"/>
              <w:jc w:val="center"/>
              <w:rPr>
                <w:rFonts w:ascii="Book Antiqua" w:hAnsi="Book Antiqua"/>
                <w:b/>
                <w:sz w:val="32"/>
                <w:szCs w:val="32"/>
              </w:rPr>
            </w:pPr>
            <w:r w:rsidRPr="00C82FB0">
              <w:rPr>
                <w:rFonts w:ascii="Book Antiqua" w:hAnsi="Book Antiqua"/>
                <w:b/>
                <w:sz w:val="32"/>
                <w:szCs w:val="32"/>
              </w:rPr>
              <w:t>Dipartimento di Arti Visive</w:t>
            </w:r>
          </w:p>
        </w:tc>
      </w:tr>
    </w:tbl>
    <w:p w:rsidR="001C4CD2" w:rsidRDefault="001C4CD2" w:rsidP="0007380F">
      <w:pPr>
        <w:rPr>
          <w:rFonts w:ascii="Book Antiqua" w:hAnsi="Book Antiqua"/>
        </w:rPr>
      </w:pPr>
    </w:p>
    <w:p w:rsidR="0007380F" w:rsidRPr="00E04715" w:rsidRDefault="00884DF5" w:rsidP="00E04715">
      <w:pPr>
        <w:jc w:val="center"/>
        <w:rPr>
          <w:rFonts w:ascii="Arial" w:hAnsi="Arial" w:cs="Arial"/>
          <w:b/>
          <w:sz w:val="28"/>
          <w:szCs w:val="28"/>
        </w:rPr>
      </w:pPr>
      <w:r w:rsidRPr="008F7A7B">
        <w:rPr>
          <w:rFonts w:ascii="Arial" w:hAnsi="Arial" w:cs="Arial"/>
          <w:b/>
          <w:bCs/>
          <w:i/>
          <w:sz w:val="28"/>
          <w:szCs w:val="28"/>
        </w:rPr>
        <w:t>Discipline</w:t>
      </w:r>
      <w:r w:rsidR="001C4CD2" w:rsidRPr="008F7A7B">
        <w:rPr>
          <w:rFonts w:ascii="Arial" w:hAnsi="Arial" w:cs="Arial"/>
          <w:b/>
          <w:bCs/>
          <w:i/>
          <w:sz w:val="28"/>
          <w:szCs w:val="28"/>
        </w:rPr>
        <w:t>:</w:t>
      </w:r>
      <w:r w:rsidR="00C82FB0" w:rsidRPr="008F7A7B">
        <w:rPr>
          <w:rFonts w:ascii="Arial" w:hAnsi="Arial" w:cs="Arial"/>
          <w:b/>
          <w:bCs/>
          <w:i/>
          <w:sz w:val="28"/>
          <w:szCs w:val="28"/>
        </w:rPr>
        <w:tab/>
      </w:r>
      <w:r w:rsidR="001C4CD2" w:rsidRPr="008F7A7B">
        <w:rPr>
          <w:rFonts w:ascii="Arial" w:hAnsi="Arial" w:cs="Arial"/>
          <w:b/>
          <w:bCs/>
          <w:i/>
          <w:sz w:val="28"/>
          <w:szCs w:val="28"/>
        </w:rPr>
        <w:t xml:space="preserve"> Disegno e Storia dell’Arte</w:t>
      </w:r>
      <w:r w:rsidRPr="008F7A7B">
        <w:rPr>
          <w:rFonts w:ascii="Arial" w:hAnsi="Arial" w:cs="Arial"/>
          <w:b/>
          <w:bCs/>
          <w:i/>
          <w:sz w:val="28"/>
          <w:szCs w:val="28"/>
        </w:rPr>
        <w:t xml:space="preserve">  e Storia dell’arte</w:t>
      </w:r>
    </w:p>
    <w:p w:rsidR="008F7A7B" w:rsidRPr="00930500" w:rsidRDefault="008F7A7B" w:rsidP="00884DF5">
      <w:pPr>
        <w:jc w:val="center"/>
        <w:rPr>
          <w:rFonts w:ascii="Times New Roman" w:hAnsi="Times New Roman"/>
          <w:b/>
          <w:sz w:val="24"/>
          <w:szCs w:val="24"/>
        </w:rPr>
      </w:pPr>
      <w:r w:rsidRPr="00930500">
        <w:rPr>
          <w:rFonts w:ascii="Times New Roman" w:hAnsi="Times New Roman"/>
          <w:b/>
          <w:sz w:val="24"/>
          <w:szCs w:val="24"/>
        </w:rPr>
        <w:t>Prof. Pasquale De Martino</w:t>
      </w:r>
    </w:p>
    <w:p w:rsidR="008F7A7B" w:rsidRPr="00930500" w:rsidRDefault="008F7A7B" w:rsidP="00884DF5">
      <w:pPr>
        <w:jc w:val="center"/>
        <w:rPr>
          <w:rFonts w:ascii="Times New Roman" w:hAnsi="Times New Roman"/>
          <w:b/>
          <w:sz w:val="24"/>
          <w:szCs w:val="24"/>
        </w:rPr>
      </w:pPr>
      <w:r w:rsidRPr="00930500">
        <w:rPr>
          <w:rFonts w:ascii="Times New Roman" w:hAnsi="Times New Roman"/>
          <w:b/>
          <w:sz w:val="24"/>
          <w:szCs w:val="24"/>
        </w:rPr>
        <w:t>Prof.ssa Martina Vittoria</w:t>
      </w:r>
    </w:p>
    <w:p w:rsidR="0007380F" w:rsidRPr="00930500" w:rsidRDefault="006F4AC1" w:rsidP="00437619">
      <w:pPr>
        <w:jc w:val="center"/>
        <w:rPr>
          <w:rFonts w:ascii="Times New Roman" w:hAnsi="Times New Roman"/>
          <w:sz w:val="40"/>
          <w:szCs w:val="40"/>
        </w:rPr>
      </w:pPr>
      <w:r w:rsidRPr="00930500">
        <w:rPr>
          <w:rFonts w:ascii="Times New Roman" w:hAnsi="Times New Roman"/>
          <w:sz w:val="40"/>
          <w:szCs w:val="40"/>
        </w:rPr>
        <w:t>Programmazione Dipartimentale</w:t>
      </w:r>
    </w:p>
    <w:p w:rsidR="00D443D6" w:rsidRPr="00930500" w:rsidRDefault="00634B59" w:rsidP="00437619">
      <w:pPr>
        <w:spacing w:after="0" w:line="240" w:lineRule="auto"/>
        <w:jc w:val="center"/>
        <w:rPr>
          <w:rFonts w:ascii="Times New Roman" w:eastAsia="Times New Roman" w:hAnsi="Times New Roman"/>
          <w:color w:val="000000"/>
          <w:sz w:val="40"/>
          <w:szCs w:val="40"/>
          <w:lang w:eastAsia="it-IT"/>
        </w:rPr>
      </w:pPr>
      <w:r w:rsidRPr="00930500">
        <w:rPr>
          <w:rFonts w:ascii="Times New Roman" w:eastAsia="Times New Roman" w:hAnsi="Times New Roman"/>
          <w:color w:val="000000"/>
          <w:sz w:val="40"/>
          <w:szCs w:val="40"/>
          <w:lang w:eastAsia="it-IT"/>
        </w:rPr>
        <w:t>A</w:t>
      </w:r>
      <w:r w:rsidR="008F7A7B" w:rsidRPr="00930500">
        <w:rPr>
          <w:rFonts w:ascii="Times New Roman" w:eastAsia="Times New Roman" w:hAnsi="Times New Roman"/>
          <w:color w:val="000000"/>
          <w:sz w:val="40"/>
          <w:szCs w:val="40"/>
          <w:lang w:eastAsia="it-IT"/>
        </w:rPr>
        <w:t>nno Scolastico 202</w:t>
      </w:r>
      <w:r w:rsidR="00CF19CD">
        <w:rPr>
          <w:rFonts w:ascii="Times New Roman" w:eastAsia="Times New Roman" w:hAnsi="Times New Roman"/>
          <w:color w:val="000000"/>
          <w:sz w:val="40"/>
          <w:szCs w:val="40"/>
          <w:lang w:eastAsia="it-IT"/>
        </w:rPr>
        <w:t>3</w:t>
      </w:r>
      <w:r w:rsidR="00784BF9" w:rsidRPr="00930500">
        <w:rPr>
          <w:rFonts w:ascii="Times New Roman" w:eastAsia="Times New Roman" w:hAnsi="Times New Roman"/>
          <w:color w:val="000000"/>
          <w:sz w:val="40"/>
          <w:szCs w:val="40"/>
          <w:lang w:eastAsia="it-IT"/>
        </w:rPr>
        <w:t>– 20</w:t>
      </w:r>
      <w:r w:rsidR="008F7A7B" w:rsidRPr="00930500">
        <w:rPr>
          <w:rFonts w:ascii="Times New Roman" w:eastAsia="Times New Roman" w:hAnsi="Times New Roman"/>
          <w:color w:val="000000"/>
          <w:sz w:val="40"/>
          <w:szCs w:val="40"/>
          <w:lang w:eastAsia="it-IT"/>
        </w:rPr>
        <w:t>2</w:t>
      </w:r>
      <w:r w:rsidR="00CF19CD">
        <w:rPr>
          <w:rFonts w:ascii="Times New Roman" w:eastAsia="Times New Roman" w:hAnsi="Times New Roman"/>
          <w:color w:val="000000"/>
          <w:sz w:val="40"/>
          <w:szCs w:val="40"/>
          <w:lang w:eastAsia="it-IT"/>
        </w:rPr>
        <w:t>4</w:t>
      </w:r>
    </w:p>
    <w:p w:rsidR="004B411A" w:rsidRPr="00930500" w:rsidRDefault="004B411A">
      <w:pPr>
        <w:rPr>
          <w:rFonts w:ascii="Times New Roman" w:hAnsi="Times New Roman"/>
        </w:rPr>
      </w:pPr>
    </w:p>
    <w:p w:rsidR="004B411A" w:rsidRPr="00930500" w:rsidRDefault="004B411A" w:rsidP="00634B59">
      <w:pPr>
        <w:spacing w:after="0"/>
        <w:rPr>
          <w:rFonts w:ascii="Times New Roman" w:eastAsia="Times New Roman" w:hAnsi="Times New Roman"/>
          <w:b/>
          <w:color w:val="000000"/>
          <w:sz w:val="28"/>
          <w:szCs w:val="28"/>
          <w:u w:val="single"/>
          <w:lang w:eastAsia="it-IT"/>
        </w:rPr>
      </w:pPr>
      <w:r w:rsidRPr="00930500">
        <w:rPr>
          <w:rFonts w:ascii="Times New Roman" w:eastAsia="Times New Roman" w:hAnsi="Times New Roman"/>
          <w:b/>
          <w:color w:val="000000"/>
          <w:sz w:val="28"/>
          <w:szCs w:val="28"/>
          <w:u w:val="single"/>
          <w:lang w:eastAsia="it-IT"/>
        </w:rPr>
        <w:t>OBIETTIVI</w:t>
      </w:r>
      <w:r w:rsidR="00437619" w:rsidRPr="00930500">
        <w:rPr>
          <w:rFonts w:ascii="Times New Roman" w:eastAsia="Times New Roman" w:hAnsi="Times New Roman"/>
          <w:b/>
          <w:color w:val="000000"/>
          <w:sz w:val="28"/>
          <w:szCs w:val="28"/>
          <w:u w:val="single"/>
          <w:lang w:eastAsia="it-IT"/>
        </w:rPr>
        <w:t xml:space="preserve"> </w:t>
      </w:r>
      <w:r w:rsidR="00F941BA" w:rsidRPr="00930500">
        <w:rPr>
          <w:rFonts w:ascii="Times New Roman" w:eastAsia="Times New Roman" w:hAnsi="Times New Roman"/>
          <w:b/>
          <w:color w:val="000000"/>
          <w:sz w:val="28"/>
          <w:szCs w:val="28"/>
          <w:u w:val="single"/>
          <w:lang w:eastAsia="it-IT"/>
        </w:rPr>
        <w:t xml:space="preserve"> GENERALI DEL PROCESSO FORMATIVO</w:t>
      </w:r>
    </w:p>
    <w:p w:rsidR="00784BF9" w:rsidRPr="00930500" w:rsidRDefault="00784BF9" w:rsidP="00634B59">
      <w:pPr>
        <w:spacing w:after="0"/>
        <w:rPr>
          <w:rFonts w:ascii="Times New Roman" w:eastAsia="Times New Roman" w:hAnsi="Times New Roman"/>
          <w:b/>
          <w:color w:val="000000"/>
          <w:sz w:val="28"/>
          <w:szCs w:val="28"/>
          <w:u w:val="single"/>
          <w:lang w:eastAsia="it-IT"/>
        </w:rPr>
      </w:pPr>
    </w:p>
    <w:p w:rsidR="004B411A" w:rsidRPr="00930500" w:rsidRDefault="00784BF9" w:rsidP="004B411A">
      <w:pPr>
        <w:numPr>
          <w:ilvl w:val="1"/>
          <w:numId w:val="1"/>
        </w:numPr>
        <w:spacing w:after="0" w:line="240" w:lineRule="auto"/>
        <w:rPr>
          <w:rFonts w:ascii="Times New Roman" w:eastAsia="Times New Roman" w:hAnsi="Times New Roman"/>
          <w:b/>
          <w:color w:val="000000"/>
          <w:sz w:val="28"/>
          <w:szCs w:val="28"/>
          <w:lang w:eastAsia="it-IT"/>
        </w:rPr>
      </w:pPr>
      <w:r w:rsidRPr="00930500">
        <w:rPr>
          <w:rFonts w:ascii="Times New Roman" w:eastAsia="Times New Roman" w:hAnsi="Times New Roman"/>
          <w:b/>
          <w:color w:val="000000"/>
          <w:sz w:val="28"/>
          <w:szCs w:val="28"/>
          <w:lang w:eastAsia="it-IT"/>
        </w:rPr>
        <w:t xml:space="preserve"> </w:t>
      </w:r>
      <w:r w:rsidR="004B411A" w:rsidRPr="00930500">
        <w:rPr>
          <w:rFonts w:ascii="Times New Roman" w:eastAsia="Times New Roman" w:hAnsi="Times New Roman"/>
          <w:b/>
          <w:color w:val="000000"/>
          <w:sz w:val="28"/>
          <w:szCs w:val="28"/>
          <w:lang w:eastAsia="it-IT"/>
        </w:rPr>
        <w:t>Obiettivi Generali</w:t>
      </w:r>
    </w:p>
    <w:p w:rsidR="00784BF9" w:rsidRPr="00930500" w:rsidRDefault="00784BF9" w:rsidP="00784BF9">
      <w:pPr>
        <w:spacing w:after="0" w:line="240" w:lineRule="auto"/>
        <w:rPr>
          <w:rFonts w:ascii="Times New Roman" w:eastAsia="Times New Roman" w:hAnsi="Times New Roman"/>
          <w:b/>
          <w:color w:val="000000"/>
          <w:sz w:val="28"/>
          <w:szCs w:val="28"/>
          <w:lang w:eastAsia="it-IT"/>
        </w:rPr>
      </w:pPr>
    </w:p>
    <w:p w:rsidR="004B411A" w:rsidRPr="00930500" w:rsidRDefault="008E7843" w:rsidP="005C6F16">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hAnsi="Times New Roman"/>
          <w:sz w:val="24"/>
          <w:szCs w:val="24"/>
        </w:rPr>
        <w:t xml:space="preserve">Le finalità </w:t>
      </w:r>
      <w:r w:rsidR="00295632" w:rsidRPr="00930500">
        <w:rPr>
          <w:rFonts w:ascii="Times New Roman" w:hAnsi="Times New Roman"/>
          <w:sz w:val="24"/>
          <w:szCs w:val="24"/>
        </w:rPr>
        <w:t xml:space="preserve">e gli obiettivi generali </w:t>
      </w:r>
      <w:r w:rsidRPr="00930500">
        <w:rPr>
          <w:rFonts w:ascii="Times New Roman" w:hAnsi="Times New Roman"/>
          <w:sz w:val="24"/>
          <w:szCs w:val="24"/>
        </w:rPr>
        <w:t xml:space="preserve">riguardanti </w:t>
      </w:r>
      <w:r w:rsidR="00D447B8" w:rsidRPr="00930500">
        <w:rPr>
          <w:rFonts w:ascii="Times New Roman" w:hAnsi="Times New Roman"/>
          <w:sz w:val="24"/>
          <w:szCs w:val="24"/>
        </w:rPr>
        <w:t xml:space="preserve">l’insegnamento </w:t>
      </w:r>
      <w:r w:rsidR="00295632" w:rsidRPr="00930500">
        <w:rPr>
          <w:rFonts w:ascii="Times New Roman" w:eastAsia="Times New Roman" w:hAnsi="Times New Roman"/>
          <w:kern w:val="28"/>
          <w:sz w:val="24"/>
          <w:szCs w:val="24"/>
          <w:lang w:eastAsia="it-IT"/>
        </w:rPr>
        <w:t xml:space="preserve">di </w:t>
      </w:r>
      <w:r w:rsidR="007E5EE5" w:rsidRPr="00930500">
        <w:rPr>
          <w:rFonts w:ascii="Times New Roman" w:eastAsia="Times New Roman" w:hAnsi="Times New Roman"/>
          <w:kern w:val="28"/>
          <w:sz w:val="24"/>
          <w:szCs w:val="24"/>
          <w:lang w:eastAsia="it-IT"/>
        </w:rPr>
        <w:t xml:space="preserve">Disegno e </w:t>
      </w:r>
      <w:r w:rsidR="00295632" w:rsidRPr="00930500">
        <w:rPr>
          <w:rFonts w:ascii="Times New Roman" w:eastAsia="Times New Roman" w:hAnsi="Times New Roman"/>
          <w:kern w:val="28"/>
          <w:sz w:val="24"/>
          <w:szCs w:val="24"/>
          <w:lang w:eastAsia="it-IT"/>
        </w:rPr>
        <w:t>Storia dell’Arte</w:t>
      </w:r>
      <w:r w:rsidR="00D447B8" w:rsidRPr="00930500">
        <w:rPr>
          <w:rFonts w:ascii="Times New Roman" w:eastAsia="Times New Roman" w:hAnsi="Times New Roman"/>
          <w:kern w:val="28"/>
          <w:sz w:val="24"/>
          <w:szCs w:val="24"/>
          <w:lang w:eastAsia="it-IT"/>
        </w:rPr>
        <w:t>, legato</w:t>
      </w:r>
      <w:r w:rsidR="00ED3C9C" w:rsidRPr="00930500">
        <w:rPr>
          <w:rFonts w:ascii="Times New Roman" w:eastAsia="Times New Roman" w:hAnsi="Times New Roman"/>
          <w:kern w:val="28"/>
          <w:sz w:val="24"/>
          <w:szCs w:val="24"/>
          <w:lang w:eastAsia="it-IT"/>
        </w:rPr>
        <w:t xml:space="preserve"> agli assi culturali del </w:t>
      </w:r>
      <w:r w:rsidR="00295632" w:rsidRPr="00930500">
        <w:rPr>
          <w:rFonts w:ascii="Times New Roman" w:eastAsia="Times New Roman" w:hAnsi="Times New Roman"/>
          <w:kern w:val="28"/>
          <w:sz w:val="24"/>
          <w:szCs w:val="24"/>
          <w:lang w:eastAsia="it-IT"/>
        </w:rPr>
        <w:t>Dipartimento di Arti V</w:t>
      </w:r>
      <w:r w:rsidR="00650DB8" w:rsidRPr="00930500">
        <w:rPr>
          <w:rFonts w:ascii="Times New Roman" w:eastAsia="Times New Roman" w:hAnsi="Times New Roman"/>
          <w:kern w:val="28"/>
          <w:sz w:val="24"/>
          <w:szCs w:val="24"/>
          <w:lang w:eastAsia="it-IT"/>
        </w:rPr>
        <w:t xml:space="preserve">isive, </w:t>
      </w:r>
      <w:r w:rsidR="00295632" w:rsidRPr="00930500">
        <w:rPr>
          <w:rFonts w:ascii="Times New Roman" w:eastAsia="Times New Roman" w:hAnsi="Times New Roman"/>
          <w:kern w:val="28"/>
          <w:sz w:val="24"/>
          <w:szCs w:val="24"/>
          <w:lang w:eastAsia="it-IT"/>
        </w:rPr>
        <w:t>sono individuat</w:t>
      </w:r>
      <w:r w:rsidR="007E5EE5" w:rsidRPr="00930500">
        <w:rPr>
          <w:rFonts w:ascii="Times New Roman" w:eastAsia="Times New Roman" w:hAnsi="Times New Roman"/>
          <w:kern w:val="28"/>
          <w:sz w:val="24"/>
          <w:szCs w:val="24"/>
          <w:lang w:eastAsia="it-IT"/>
        </w:rPr>
        <w:t>i</w:t>
      </w:r>
      <w:r w:rsidR="00295632" w:rsidRPr="00930500">
        <w:rPr>
          <w:rFonts w:ascii="Times New Roman" w:eastAsia="Times New Roman" w:hAnsi="Times New Roman"/>
          <w:kern w:val="28"/>
          <w:sz w:val="24"/>
          <w:szCs w:val="24"/>
          <w:lang w:eastAsia="it-IT"/>
        </w:rPr>
        <w:t xml:space="preserve"> da </w:t>
      </w:r>
      <w:r w:rsidR="00ED3C9C" w:rsidRPr="00930500">
        <w:rPr>
          <w:rFonts w:ascii="Times New Roman" w:eastAsia="Times New Roman" w:hAnsi="Times New Roman"/>
          <w:kern w:val="28"/>
          <w:sz w:val="24"/>
          <w:szCs w:val="24"/>
          <w:lang w:eastAsia="it-IT"/>
        </w:rPr>
        <w:t xml:space="preserve">attività didattiche </w:t>
      </w:r>
      <w:r w:rsidR="00295632" w:rsidRPr="00930500">
        <w:rPr>
          <w:rFonts w:ascii="Times New Roman" w:eastAsia="Times New Roman" w:hAnsi="Times New Roman"/>
          <w:kern w:val="28"/>
          <w:sz w:val="24"/>
          <w:szCs w:val="24"/>
          <w:lang w:eastAsia="it-IT"/>
        </w:rPr>
        <w:t xml:space="preserve">che, seppur </w:t>
      </w:r>
      <w:r w:rsidR="007E5EE5" w:rsidRPr="00930500">
        <w:rPr>
          <w:rFonts w:ascii="Times New Roman" w:eastAsia="Times New Roman" w:hAnsi="Times New Roman"/>
          <w:kern w:val="28"/>
          <w:sz w:val="24"/>
          <w:szCs w:val="24"/>
          <w:lang w:eastAsia="it-IT"/>
        </w:rPr>
        <w:t xml:space="preserve">in apparenza </w:t>
      </w:r>
      <w:r w:rsidR="00295632" w:rsidRPr="00930500">
        <w:rPr>
          <w:rFonts w:ascii="Times New Roman" w:eastAsia="Times New Roman" w:hAnsi="Times New Roman"/>
          <w:kern w:val="28"/>
          <w:sz w:val="24"/>
          <w:szCs w:val="24"/>
          <w:lang w:eastAsia="it-IT"/>
        </w:rPr>
        <w:t xml:space="preserve">distinte, sono al tempo stesso parallele </w:t>
      </w:r>
      <w:r w:rsidR="00ED3C9C" w:rsidRPr="00930500">
        <w:rPr>
          <w:rFonts w:ascii="Times New Roman" w:eastAsia="Times New Roman" w:hAnsi="Times New Roman"/>
          <w:kern w:val="28"/>
          <w:sz w:val="24"/>
          <w:szCs w:val="24"/>
          <w:lang w:eastAsia="it-IT"/>
        </w:rPr>
        <w:t>sia sul piano della pr</w:t>
      </w:r>
      <w:r w:rsidR="007E5EE5" w:rsidRPr="00930500">
        <w:rPr>
          <w:rFonts w:ascii="Times New Roman" w:eastAsia="Times New Roman" w:hAnsi="Times New Roman"/>
          <w:kern w:val="28"/>
          <w:sz w:val="24"/>
          <w:szCs w:val="24"/>
          <w:lang w:eastAsia="it-IT"/>
        </w:rPr>
        <w:t xml:space="preserve">atica scolastica quotidiana sia per le </w:t>
      </w:r>
      <w:r w:rsidR="00ED3C9C" w:rsidRPr="00930500">
        <w:rPr>
          <w:rFonts w:ascii="Times New Roman" w:eastAsia="Times New Roman" w:hAnsi="Times New Roman"/>
          <w:kern w:val="28"/>
          <w:sz w:val="24"/>
          <w:szCs w:val="24"/>
          <w:lang w:eastAsia="it-IT"/>
        </w:rPr>
        <w:t>per ascendenze disciplinari vere e proprie</w:t>
      </w:r>
      <w:r w:rsidR="007E5EE5" w:rsidRPr="00930500">
        <w:rPr>
          <w:rFonts w:ascii="Times New Roman" w:eastAsia="Times New Roman" w:hAnsi="Times New Roman"/>
          <w:kern w:val="28"/>
          <w:sz w:val="24"/>
          <w:szCs w:val="24"/>
          <w:lang w:eastAsia="it-IT"/>
        </w:rPr>
        <w:t xml:space="preserve"> che le caratterizzano</w:t>
      </w:r>
      <w:r w:rsidR="00295632" w:rsidRPr="00930500">
        <w:rPr>
          <w:rFonts w:ascii="Times New Roman" w:eastAsia="Times New Roman" w:hAnsi="Times New Roman"/>
          <w:kern w:val="28"/>
          <w:sz w:val="24"/>
          <w:szCs w:val="24"/>
          <w:lang w:eastAsia="it-IT"/>
        </w:rPr>
        <w:t>,</w:t>
      </w:r>
      <w:r w:rsidR="00ED3C9C" w:rsidRPr="00930500">
        <w:rPr>
          <w:rFonts w:ascii="Times New Roman" w:eastAsia="Times New Roman" w:hAnsi="Times New Roman"/>
          <w:kern w:val="28"/>
          <w:sz w:val="24"/>
          <w:szCs w:val="24"/>
          <w:lang w:eastAsia="it-IT"/>
        </w:rPr>
        <w:t xml:space="preserve"> essendo </w:t>
      </w:r>
      <w:r w:rsidR="007E5EE5" w:rsidRPr="00930500">
        <w:rPr>
          <w:rFonts w:ascii="Times New Roman" w:eastAsia="Times New Roman" w:hAnsi="Times New Roman"/>
          <w:kern w:val="28"/>
          <w:sz w:val="24"/>
          <w:szCs w:val="24"/>
          <w:lang w:eastAsia="it-IT"/>
        </w:rPr>
        <w:t>il Disegno e la Storia dell’Arte due discipline distinte eppur unificate, do</w:t>
      </w:r>
      <w:r w:rsidR="00295632" w:rsidRPr="00930500">
        <w:rPr>
          <w:rFonts w:ascii="Times New Roman" w:eastAsia="Times New Roman" w:hAnsi="Times New Roman"/>
          <w:kern w:val="28"/>
          <w:sz w:val="24"/>
          <w:szCs w:val="24"/>
          <w:lang w:eastAsia="it-IT"/>
        </w:rPr>
        <w:t>t</w:t>
      </w:r>
      <w:r w:rsidR="0069512D" w:rsidRPr="00930500">
        <w:rPr>
          <w:rFonts w:ascii="Times New Roman" w:eastAsia="Times New Roman" w:hAnsi="Times New Roman"/>
          <w:kern w:val="28"/>
          <w:sz w:val="24"/>
          <w:szCs w:val="24"/>
          <w:lang w:eastAsia="it-IT"/>
        </w:rPr>
        <w:t xml:space="preserve">ate cioè </w:t>
      </w:r>
      <w:r w:rsidR="007E5EE5" w:rsidRPr="00930500">
        <w:rPr>
          <w:rFonts w:ascii="Times New Roman" w:eastAsia="Times New Roman" w:hAnsi="Times New Roman"/>
          <w:kern w:val="28"/>
          <w:sz w:val="24"/>
          <w:szCs w:val="24"/>
          <w:lang w:eastAsia="it-IT"/>
        </w:rPr>
        <w:t xml:space="preserve">di una ben precisa identità </w:t>
      </w:r>
      <w:r w:rsidR="00ED3C9C" w:rsidRPr="00930500">
        <w:rPr>
          <w:rFonts w:ascii="Times New Roman" w:eastAsia="Times New Roman" w:hAnsi="Times New Roman"/>
          <w:kern w:val="28"/>
          <w:sz w:val="24"/>
          <w:szCs w:val="24"/>
          <w:lang w:eastAsia="it-IT"/>
        </w:rPr>
        <w:t>educativa</w:t>
      </w:r>
      <w:r w:rsidR="007E5EE5" w:rsidRPr="00930500">
        <w:rPr>
          <w:rFonts w:ascii="Times New Roman" w:eastAsia="Times New Roman" w:hAnsi="Times New Roman"/>
          <w:kern w:val="28"/>
          <w:sz w:val="24"/>
          <w:szCs w:val="24"/>
          <w:lang w:eastAsia="it-IT"/>
        </w:rPr>
        <w:t xml:space="preserve"> così com</w:t>
      </w:r>
      <w:r w:rsidR="0069512D" w:rsidRPr="00930500">
        <w:rPr>
          <w:rFonts w:ascii="Times New Roman" w:eastAsia="Times New Roman" w:hAnsi="Times New Roman"/>
          <w:kern w:val="28"/>
          <w:sz w:val="24"/>
          <w:szCs w:val="24"/>
          <w:lang w:eastAsia="it-IT"/>
        </w:rPr>
        <w:t xml:space="preserve">e di una “grammatica” autonoma </w:t>
      </w:r>
      <w:r w:rsidR="007E5EE5" w:rsidRPr="00930500">
        <w:rPr>
          <w:rFonts w:ascii="Times New Roman" w:eastAsia="Times New Roman" w:hAnsi="Times New Roman"/>
          <w:kern w:val="28"/>
          <w:sz w:val="24"/>
          <w:szCs w:val="24"/>
          <w:lang w:eastAsia="it-IT"/>
        </w:rPr>
        <w:t>e tuttavia accostate da</w:t>
      </w:r>
      <w:r w:rsidR="00ED3C9C" w:rsidRPr="00930500">
        <w:rPr>
          <w:rFonts w:ascii="Times New Roman" w:eastAsia="Times New Roman" w:hAnsi="Times New Roman"/>
          <w:kern w:val="28"/>
          <w:sz w:val="24"/>
          <w:szCs w:val="24"/>
          <w:lang w:eastAsia="it-IT"/>
        </w:rPr>
        <w:t xml:space="preserve"> itinerari ed obiettivi</w:t>
      </w:r>
      <w:r w:rsidR="007E5EE5" w:rsidRPr="00930500">
        <w:rPr>
          <w:rFonts w:ascii="Times New Roman" w:eastAsia="Times New Roman" w:hAnsi="Times New Roman"/>
          <w:kern w:val="28"/>
          <w:sz w:val="24"/>
          <w:szCs w:val="24"/>
          <w:lang w:eastAsia="it-IT"/>
        </w:rPr>
        <w:t xml:space="preserve"> educativi comuni</w:t>
      </w:r>
      <w:r w:rsidR="00ED3C9C" w:rsidRPr="00930500">
        <w:rPr>
          <w:rFonts w:ascii="Times New Roman" w:eastAsia="Times New Roman" w:hAnsi="Times New Roman"/>
          <w:kern w:val="28"/>
          <w:sz w:val="24"/>
          <w:szCs w:val="24"/>
          <w:lang w:eastAsia="it-IT"/>
        </w:rPr>
        <w:t xml:space="preserve">, </w:t>
      </w:r>
      <w:r w:rsidR="007E5EE5" w:rsidRPr="00930500">
        <w:rPr>
          <w:rFonts w:ascii="Times New Roman" w:eastAsia="Times New Roman" w:hAnsi="Times New Roman"/>
          <w:kern w:val="28"/>
          <w:sz w:val="24"/>
          <w:szCs w:val="24"/>
          <w:lang w:eastAsia="it-IT"/>
        </w:rPr>
        <w:t xml:space="preserve">come comune ad entrambe è la </w:t>
      </w:r>
      <w:r w:rsidR="00ED3C9C" w:rsidRPr="00930500">
        <w:rPr>
          <w:rFonts w:ascii="Times New Roman" w:eastAsia="Times New Roman" w:hAnsi="Times New Roman"/>
          <w:i/>
          <w:kern w:val="28"/>
          <w:sz w:val="24"/>
          <w:szCs w:val="24"/>
          <w:lang w:eastAsia="it-IT"/>
        </w:rPr>
        <w:t>ra</w:t>
      </w:r>
      <w:r w:rsidR="007E5EE5" w:rsidRPr="00930500">
        <w:rPr>
          <w:rFonts w:ascii="Times New Roman" w:eastAsia="Times New Roman" w:hAnsi="Times New Roman"/>
          <w:i/>
          <w:kern w:val="28"/>
          <w:sz w:val="24"/>
          <w:szCs w:val="24"/>
          <w:lang w:eastAsia="it-IT"/>
        </w:rPr>
        <w:t>tio</w:t>
      </w:r>
      <w:r w:rsidR="007E5EE5" w:rsidRPr="00930500">
        <w:rPr>
          <w:rFonts w:ascii="Times New Roman" w:eastAsia="Times New Roman" w:hAnsi="Times New Roman"/>
          <w:kern w:val="28"/>
          <w:sz w:val="24"/>
          <w:szCs w:val="24"/>
          <w:lang w:eastAsia="it-IT"/>
        </w:rPr>
        <w:t xml:space="preserve"> </w:t>
      </w:r>
      <w:r w:rsidR="00ED3C9C" w:rsidRPr="00930500">
        <w:rPr>
          <w:rFonts w:ascii="Times New Roman" w:eastAsia="Times New Roman" w:hAnsi="Times New Roman"/>
          <w:kern w:val="28"/>
          <w:sz w:val="24"/>
          <w:szCs w:val="24"/>
          <w:lang w:eastAsia="it-IT"/>
        </w:rPr>
        <w:t>didattic</w:t>
      </w:r>
      <w:r w:rsidR="007E5EE5" w:rsidRPr="00930500">
        <w:rPr>
          <w:rFonts w:ascii="Times New Roman" w:eastAsia="Times New Roman" w:hAnsi="Times New Roman"/>
          <w:kern w:val="28"/>
          <w:sz w:val="24"/>
          <w:szCs w:val="24"/>
          <w:lang w:eastAsia="it-IT"/>
        </w:rPr>
        <w:t xml:space="preserve">o-formativa che </w:t>
      </w:r>
      <w:r w:rsidR="00F1359D" w:rsidRPr="00930500">
        <w:rPr>
          <w:rFonts w:ascii="Times New Roman" w:eastAsia="Times New Roman" w:hAnsi="Times New Roman"/>
          <w:kern w:val="28"/>
          <w:sz w:val="24"/>
          <w:szCs w:val="24"/>
          <w:lang w:eastAsia="it-IT"/>
        </w:rPr>
        <w:t xml:space="preserve">ne sta all’origine. </w:t>
      </w:r>
    </w:p>
    <w:p w:rsidR="00CC551B" w:rsidRPr="00930500" w:rsidRDefault="00ED3C9C" w:rsidP="005C6F16">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Le finalità</w:t>
      </w:r>
      <w:r w:rsidR="00CC551B" w:rsidRPr="00930500">
        <w:rPr>
          <w:rFonts w:ascii="Times New Roman" w:eastAsia="Times New Roman" w:hAnsi="Times New Roman"/>
          <w:kern w:val="28"/>
          <w:sz w:val="24"/>
          <w:szCs w:val="24"/>
          <w:lang w:eastAsia="it-IT"/>
        </w:rPr>
        <w:t>,</w:t>
      </w:r>
      <w:r w:rsidRPr="00930500">
        <w:rPr>
          <w:rFonts w:ascii="Times New Roman" w:eastAsia="Times New Roman" w:hAnsi="Times New Roman"/>
          <w:kern w:val="28"/>
          <w:sz w:val="24"/>
          <w:szCs w:val="24"/>
          <w:lang w:eastAsia="it-IT"/>
        </w:rPr>
        <w:t xml:space="preserve"> </w:t>
      </w:r>
      <w:r w:rsidR="00F1359D" w:rsidRPr="00930500">
        <w:rPr>
          <w:rFonts w:ascii="Times New Roman" w:eastAsia="Times New Roman" w:hAnsi="Times New Roman"/>
          <w:kern w:val="28"/>
          <w:sz w:val="24"/>
          <w:szCs w:val="24"/>
          <w:lang w:eastAsia="it-IT"/>
        </w:rPr>
        <w:t>quindi</w:t>
      </w:r>
      <w:r w:rsidR="00CC551B" w:rsidRPr="00930500">
        <w:rPr>
          <w:rFonts w:ascii="Times New Roman" w:eastAsia="Times New Roman" w:hAnsi="Times New Roman"/>
          <w:kern w:val="28"/>
          <w:sz w:val="24"/>
          <w:szCs w:val="24"/>
          <w:lang w:eastAsia="it-IT"/>
        </w:rPr>
        <w:t>,</w:t>
      </w:r>
      <w:r w:rsidR="00F1359D" w:rsidRPr="00930500">
        <w:rPr>
          <w:rFonts w:ascii="Times New Roman" w:eastAsia="Times New Roman" w:hAnsi="Times New Roman"/>
          <w:kern w:val="28"/>
          <w:sz w:val="24"/>
          <w:szCs w:val="24"/>
          <w:lang w:eastAsia="it-IT"/>
        </w:rPr>
        <w:t xml:space="preserve"> </w:t>
      </w:r>
      <w:r w:rsidR="00CC551B" w:rsidRPr="00930500">
        <w:rPr>
          <w:rFonts w:ascii="Times New Roman" w:eastAsia="Times New Roman" w:hAnsi="Times New Roman"/>
          <w:kern w:val="28"/>
          <w:sz w:val="24"/>
          <w:szCs w:val="24"/>
          <w:lang w:eastAsia="it-IT"/>
        </w:rPr>
        <w:t>sono mirate al conseguimento</w:t>
      </w:r>
      <w:r w:rsidR="00F1359D" w:rsidRPr="00930500">
        <w:rPr>
          <w:rFonts w:ascii="Times New Roman" w:eastAsia="Times New Roman" w:hAnsi="Times New Roman"/>
          <w:kern w:val="28"/>
          <w:sz w:val="24"/>
          <w:szCs w:val="24"/>
          <w:lang w:eastAsia="it-IT"/>
        </w:rPr>
        <w:t xml:space="preserve"> da parte dell’alunno di competenze specifiche inerenti </w:t>
      </w:r>
      <w:r w:rsidR="00CC551B" w:rsidRPr="00930500">
        <w:rPr>
          <w:rFonts w:ascii="Times New Roman" w:eastAsia="Times New Roman" w:hAnsi="Times New Roman"/>
          <w:kern w:val="28"/>
          <w:sz w:val="24"/>
          <w:szCs w:val="24"/>
          <w:lang w:eastAsia="it-IT"/>
        </w:rPr>
        <w:t>sia l</w:t>
      </w:r>
      <w:r w:rsidR="00F1359D" w:rsidRPr="00930500">
        <w:rPr>
          <w:rFonts w:ascii="Times New Roman" w:eastAsia="Times New Roman" w:hAnsi="Times New Roman"/>
          <w:kern w:val="28"/>
          <w:sz w:val="24"/>
          <w:szCs w:val="24"/>
          <w:lang w:eastAsia="it-IT"/>
        </w:rPr>
        <w:t>a</w:t>
      </w:r>
      <w:r w:rsidRPr="00930500">
        <w:rPr>
          <w:rFonts w:ascii="Times New Roman" w:eastAsia="Times New Roman" w:hAnsi="Times New Roman"/>
          <w:kern w:val="28"/>
          <w:sz w:val="24"/>
          <w:szCs w:val="24"/>
          <w:lang w:eastAsia="it-IT"/>
        </w:rPr>
        <w:t xml:space="preserve"> fruizione </w:t>
      </w:r>
      <w:r w:rsidR="00F1359D" w:rsidRPr="00930500">
        <w:rPr>
          <w:rFonts w:ascii="Times New Roman" w:eastAsia="Times New Roman" w:hAnsi="Times New Roman"/>
          <w:kern w:val="28"/>
          <w:sz w:val="24"/>
          <w:szCs w:val="24"/>
          <w:lang w:eastAsia="it-IT"/>
        </w:rPr>
        <w:t xml:space="preserve">consapevole e autonoma dell’opera d’arte </w:t>
      </w:r>
      <w:r w:rsidRPr="00930500">
        <w:rPr>
          <w:rFonts w:ascii="Times New Roman" w:eastAsia="Times New Roman" w:hAnsi="Times New Roman"/>
          <w:kern w:val="28"/>
          <w:sz w:val="24"/>
          <w:szCs w:val="24"/>
          <w:lang w:eastAsia="it-IT"/>
        </w:rPr>
        <w:t xml:space="preserve">sia la produzione </w:t>
      </w:r>
      <w:r w:rsidR="00F1359D" w:rsidRPr="00930500">
        <w:rPr>
          <w:rFonts w:ascii="Times New Roman" w:eastAsia="Times New Roman" w:hAnsi="Times New Roman"/>
          <w:kern w:val="28"/>
          <w:sz w:val="24"/>
          <w:szCs w:val="24"/>
          <w:lang w:eastAsia="it-IT"/>
        </w:rPr>
        <w:t xml:space="preserve">e riproduzione originale, nonché autonoma, </w:t>
      </w:r>
      <w:r w:rsidRPr="00930500">
        <w:rPr>
          <w:rFonts w:ascii="Times New Roman" w:eastAsia="Times New Roman" w:hAnsi="Times New Roman"/>
          <w:kern w:val="28"/>
          <w:sz w:val="24"/>
          <w:szCs w:val="24"/>
          <w:lang w:eastAsia="it-IT"/>
        </w:rPr>
        <w:t>de</w:t>
      </w:r>
      <w:r w:rsidR="00F1359D" w:rsidRPr="00930500">
        <w:rPr>
          <w:rFonts w:ascii="Times New Roman" w:eastAsia="Times New Roman" w:hAnsi="Times New Roman"/>
          <w:kern w:val="28"/>
          <w:sz w:val="24"/>
          <w:szCs w:val="24"/>
          <w:lang w:eastAsia="it-IT"/>
        </w:rPr>
        <w:t>l messaggio visivo attraverso l</w:t>
      </w:r>
      <w:r w:rsidRPr="00930500">
        <w:rPr>
          <w:rFonts w:ascii="Times New Roman" w:eastAsia="Times New Roman" w:hAnsi="Times New Roman"/>
          <w:kern w:val="28"/>
          <w:sz w:val="24"/>
          <w:szCs w:val="24"/>
          <w:lang w:eastAsia="it-IT"/>
        </w:rPr>
        <w:t>’immagine</w:t>
      </w:r>
      <w:r w:rsidR="00CC551B" w:rsidRPr="00930500">
        <w:rPr>
          <w:rFonts w:ascii="Times New Roman" w:eastAsia="Times New Roman" w:hAnsi="Times New Roman"/>
          <w:kern w:val="28"/>
          <w:sz w:val="24"/>
          <w:szCs w:val="24"/>
          <w:lang w:eastAsia="it-IT"/>
        </w:rPr>
        <w:t xml:space="preserve"> -</w:t>
      </w:r>
      <w:r w:rsidR="00F1359D" w:rsidRPr="00930500">
        <w:rPr>
          <w:rFonts w:ascii="Times New Roman" w:eastAsia="Times New Roman" w:hAnsi="Times New Roman"/>
          <w:kern w:val="28"/>
          <w:sz w:val="24"/>
          <w:szCs w:val="24"/>
          <w:lang w:eastAsia="it-IT"/>
        </w:rPr>
        <w:t>in particolar modo afferente al</w:t>
      </w:r>
      <w:r w:rsidR="00CC551B" w:rsidRPr="00930500">
        <w:rPr>
          <w:rFonts w:ascii="Times New Roman" w:eastAsia="Times New Roman" w:hAnsi="Times New Roman"/>
          <w:kern w:val="28"/>
          <w:sz w:val="24"/>
          <w:szCs w:val="24"/>
          <w:lang w:eastAsia="it-IT"/>
        </w:rPr>
        <w:t xml:space="preserve"> disegno tecnico-</w:t>
      </w:r>
      <w:r w:rsidR="00F1359D" w:rsidRPr="00930500">
        <w:rPr>
          <w:rFonts w:ascii="Times New Roman" w:eastAsia="Times New Roman" w:hAnsi="Times New Roman"/>
          <w:kern w:val="28"/>
          <w:sz w:val="24"/>
          <w:szCs w:val="24"/>
          <w:lang w:eastAsia="it-IT"/>
        </w:rPr>
        <w:t>ornato e alla fotografia</w:t>
      </w:r>
      <w:r w:rsidR="00CC551B" w:rsidRPr="00930500">
        <w:rPr>
          <w:rFonts w:ascii="Times New Roman" w:eastAsia="Times New Roman" w:hAnsi="Times New Roman"/>
          <w:kern w:val="28"/>
          <w:sz w:val="24"/>
          <w:szCs w:val="24"/>
          <w:lang w:eastAsia="it-IT"/>
        </w:rPr>
        <w:t>-</w:t>
      </w:r>
      <w:r w:rsidR="00F1359D" w:rsidRPr="00930500">
        <w:rPr>
          <w:rFonts w:ascii="Times New Roman" w:eastAsia="Times New Roman" w:hAnsi="Times New Roman"/>
          <w:kern w:val="28"/>
          <w:sz w:val="24"/>
          <w:szCs w:val="24"/>
          <w:lang w:eastAsia="it-IT"/>
        </w:rPr>
        <w:t xml:space="preserve"> intesa quale modo personale e creativo di interpretare efficacemente la realtà circostante per mezzo della sua </w:t>
      </w:r>
      <w:r w:rsidR="00CC551B" w:rsidRPr="00930500">
        <w:rPr>
          <w:rFonts w:ascii="Times New Roman" w:eastAsia="Times New Roman" w:hAnsi="Times New Roman"/>
          <w:kern w:val="28"/>
          <w:sz w:val="24"/>
          <w:szCs w:val="24"/>
          <w:lang w:eastAsia="it-IT"/>
        </w:rPr>
        <w:t xml:space="preserve">corretta </w:t>
      </w:r>
      <w:r w:rsidRPr="00930500">
        <w:rPr>
          <w:rFonts w:ascii="Times New Roman" w:eastAsia="Times New Roman" w:hAnsi="Times New Roman"/>
          <w:kern w:val="28"/>
          <w:sz w:val="24"/>
          <w:szCs w:val="24"/>
          <w:lang w:eastAsia="it-IT"/>
        </w:rPr>
        <w:t>rapp</w:t>
      </w:r>
      <w:r w:rsidR="00C6456A" w:rsidRPr="00930500">
        <w:rPr>
          <w:rFonts w:ascii="Times New Roman" w:eastAsia="Times New Roman" w:hAnsi="Times New Roman"/>
          <w:kern w:val="28"/>
          <w:sz w:val="24"/>
          <w:szCs w:val="24"/>
          <w:lang w:eastAsia="it-IT"/>
        </w:rPr>
        <w:t>resenta</w:t>
      </w:r>
      <w:r w:rsidR="00F1359D" w:rsidRPr="00930500">
        <w:rPr>
          <w:rFonts w:ascii="Times New Roman" w:eastAsia="Times New Roman" w:hAnsi="Times New Roman"/>
          <w:kern w:val="28"/>
          <w:sz w:val="24"/>
          <w:szCs w:val="24"/>
          <w:lang w:eastAsia="it-IT"/>
        </w:rPr>
        <w:t>zione</w:t>
      </w:r>
      <w:r w:rsidR="00C6456A" w:rsidRPr="00930500">
        <w:rPr>
          <w:rFonts w:ascii="Times New Roman" w:eastAsia="Times New Roman" w:hAnsi="Times New Roman"/>
          <w:kern w:val="28"/>
          <w:sz w:val="24"/>
          <w:szCs w:val="24"/>
          <w:lang w:eastAsia="it-IT"/>
        </w:rPr>
        <w:t xml:space="preserve">. </w:t>
      </w:r>
      <w:r w:rsidR="00F1359D" w:rsidRPr="00930500">
        <w:rPr>
          <w:rFonts w:ascii="Times New Roman" w:eastAsia="Times New Roman" w:hAnsi="Times New Roman"/>
          <w:kern w:val="28"/>
          <w:sz w:val="24"/>
          <w:szCs w:val="24"/>
          <w:lang w:eastAsia="it-IT"/>
        </w:rPr>
        <w:t xml:space="preserve">Dunque la realtà in immagini, la cui ‘grammatica’ è </w:t>
      </w:r>
      <w:r w:rsidR="00C6456A" w:rsidRPr="00930500">
        <w:rPr>
          <w:rFonts w:ascii="Times New Roman" w:eastAsia="Times New Roman" w:hAnsi="Times New Roman"/>
          <w:kern w:val="28"/>
          <w:sz w:val="24"/>
          <w:szCs w:val="24"/>
          <w:lang w:eastAsia="it-IT"/>
        </w:rPr>
        <w:t>affidata a</w:t>
      </w:r>
      <w:r w:rsidR="00F1359D" w:rsidRPr="00930500">
        <w:rPr>
          <w:rFonts w:ascii="Times New Roman" w:eastAsia="Times New Roman" w:hAnsi="Times New Roman"/>
          <w:kern w:val="28"/>
          <w:sz w:val="24"/>
          <w:szCs w:val="24"/>
          <w:lang w:eastAsia="it-IT"/>
        </w:rPr>
        <w:t xml:space="preserve">d una </w:t>
      </w:r>
      <w:r w:rsidRPr="00930500">
        <w:rPr>
          <w:rFonts w:ascii="Times New Roman" w:eastAsia="Times New Roman" w:hAnsi="Times New Roman"/>
          <w:kern w:val="28"/>
          <w:sz w:val="24"/>
          <w:szCs w:val="24"/>
          <w:lang w:eastAsia="it-IT"/>
        </w:rPr>
        <w:t xml:space="preserve">pluralità di segni </w:t>
      </w:r>
      <w:r w:rsidR="00F1359D" w:rsidRPr="00930500">
        <w:rPr>
          <w:rFonts w:ascii="Times New Roman" w:eastAsia="Times New Roman" w:hAnsi="Times New Roman"/>
          <w:kern w:val="28"/>
          <w:sz w:val="24"/>
          <w:szCs w:val="24"/>
          <w:lang w:eastAsia="it-IT"/>
        </w:rPr>
        <w:t xml:space="preserve">iconico-visivi che, per essere </w:t>
      </w:r>
      <w:r w:rsidR="00CC551B" w:rsidRPr="00930500">
        <w:rPr>
          <w:rFonts w:ascii="Times New Roman" w:eastAsia="Times New Roman" w:hAnsi="Times New Roman"/>
          <w:kern w:val="28"/>
          <w:sz w:val="24"/>
          <w:szCs w:val="24"/>
          <w:lang w:eastAsia="it-IT"/>
        </w:rPr>
        <w:t xml:space="preserve">interpretati, </w:t>
      </w:r>
      <w:r w:rsidR="00F1359D" w:rsidRPr="00930500">
        <w:rPr>
          <w:rFonts w:ascii="Times New Roman" w:eastAsia="Times New Roman" w:hAnsi="Times New Roman"/>
          <w:kern w:val="28"/>
          <w:sz w:val="24"/>
          <w:szCs w:val="24"/>
          <w:lang w:eastAsia="it-IT"/>
        </w:rPr>
        <w:t>o</w:t>
      </w:r>
      <w:r w:rsidRPr="00930500">
        <w:rPr>
          <w:rFonts w:ascii="Times New Roman" w:eastAsia="Times New Roman" w:hAnsi="Times New Roman"/>
          <w:kern w:val="28"/>
          <w:sz w:val="24"/>
          <w:szCs w:val="24"/>
          <w:lang w:eastAsia="it-IT"/>
        </w:rPr>
        <w:t xml:space="preserve">ccorre </w:t>
      </w:r>
      <w:r w:rsidR="00F1359D" w:rsidRPr="00930500">
        <w:rPr>
          <w:rFonts w:ascii="Times New Roman" w:eastAsia="Times New Roman" w:hAnsi="Times New Roman"/>
          <w:kern w:val="28"/>
          <w:sz w:val="24"/>
          <w:szCs w:val="24"/>
          <w:lang w:eastAsia="it-IT"/>
        </w:rPr>
        <w:t xml:space="preserve">siano </w:t>
      </w:r>
      <w:r w:rsidR="006E7627" w:rsidRPr="00930500">
        <w:rPr>
          <w:rFonts w:ascii="Times New Roman" w:eastAsia="Times New Roman" w:hAnsi="Times New Roman"/>
          <w:kern w:val="28"/>
          <w:sz w:val="24"/>
          <w:szCs w:val="24"/>
          <w:lang w:eastAsia="it-IT"/>
        </w:rPr>
        <w:t xml:space="preserve">innanzitutto </w:t>
      </w:r>
      <w:r w:rsidR="00CC551B" w:rsidRPr="00930500">
        <w:rPr>
          <w:rFonts w:ascii="Times New Roman" w:eastAsia="Times New Roman" w:hAnsi="Times New Roman"/>
          <w:kern w:val="28"/>
          <w:sz w:val="24"/>
          <w:szCs w:val="24"/>
          <w:lang w:eastAsia="it-IT"/>
        </w:rPr>
        <w:t xml:space="preserve">esattamente </w:t>
      </w:r>
      <w:r w:rsidR="00E027B5" w:rsidRPr="00930500">
        <w:rPr>
          <w:rFonts w:ascii="Times New Roman" w:eastAsia="Times New Roman" w:hAnsi="Times New Roman"/>
          <w:kern w:val="28"/>
          <w:sz w:val="24"/>
          <w:szCs w:val="24"/>
          <w:lang w:eastAsia="it-IT"/>
        </w:rPr>
        <w:t>decifra</w:t>
      </w:r>
      <w:r w:rsidR="00F1359D" w:rsidRPr="00930500">
        <w:rPr>
          <w:rFonts w:ascii="Times New Roman" w:eastAsia="Times New Roman" w:hAnsi="Times New Roman"/>
          <w:kern w:val="28"/>
          <w:sz w:val="24"/>
          <w:szCs w:val="24"/>
          <w:lang w:eastAsia="it-IT"/>
        </w:rPr>
        <w:t>ti</w:t>
      </w:r>
      <w:r w:rsidR="00CC551B" w:rsidRPr="00930500">
        <w:rPr>
          <w:rFonts w:ascii="Times New Roman" w:eastAsia="Times New Roman" w:hAnsi="Times New Roman"/>
          <w:kern w:val="28"/>
          <w:sz w:val="24"/>
          <w:szCs w:val="24"/>
          <w:lang w:eastAsia="it-IT"/>
        </w:rPr>
        <w:t xml:space="preserve"> rispetto al contesto che li ha originati, poi</w:t>
      </w:r>
      <w:r w:rsidR="006E7627" w:rsidRPr="00930500">
        <w:rPr>
          <w:rFonts w:ascii="Times New Roman" w:eastAsia="Times New Roman" w:hAnsi="Times New Roman"/>
          <w:kern w:val="28"/>
          <w:sz w:val="24"/>
          <w:szCs w:val="24"/>
          <w:lang w:eastAsia="it-IT"/>
        </w:rPr>
        <w:t xml:space="preserve">, invece, </w:t>
      </w:r>
      <w:r w:rsidR="00CC551B" w:rsidRPr="00930500">
        <w:rPr>
          <w:rFonts w:ascii="Times New Roman" w:eastAsia="Times New Roman" w:hAnsi="Times New Roman"/>
          <w:kern w:val="28"/>
          <w:sz w:val="24"/>
          <w:szCs w:val="24"/>
          <w:lang w:eastAsia="it-IT"/>
        </w:rPr>
        <w:t>relazionati alla pluralità</w:t>
      </w:r>
      <w:r w:rsidR="006E7627" w:rsidRPr="00930500">
        <w:rPr>
          <w:rFonts w:ascii="Times New Roman" w:eastAsia="Times New Roman" w:hAnsi="Times New Roman"/>
          <w:kern w:val="28"/>
          <w:sz w:val="24"/>
          <w:szCs w:val="24"/>
          <w:lang w:eastAsia="it-IT"/>
        </w:rPr>
        <w:t xml:space="preserve"> che caratterizza il linguaggio visivo in tutte le sue forme ed espressioni.</w:t>
      </w:r>
      <w:r w:rsidR="00CC551B" w:rsidRPr="00930500">
        <w:rPr>
          <w:rFonts w:ascii="Times New Roman" w:eastAsia="Times New Roman" w:hAnsi="Times New Roman"/>
          <w:kern w:val="28"/>
          <w:sz w:val="24"/>
          <w:szCs w:val="24"/>
          <w:lang w:eastAsia="it-IT"/>
        </w:rPr>
        <w:t xml:space="preserve"> </w:t>
      </w:r>
    </w:p>
    <w:p w:rsidR="006E7627" w:rsidRPr="00930500" w:rsidRDefault="00ED3C9C" w:rsidP="005C6F16">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L’insegnamento</w:t>
      </w:r>
      <w:r w:rsidR="006E7627" w:rsidRPr="00930500">
        <w:rPr>
          <w:rFonts w:ascii="Times New Roman" w:eastAsia="Times New Roman" w:hAnsi="Times New Roman"/>
          <w:kern w:val="28"/>
          <w:sz w:val="24"/>
          <w:szCs w:val="24"/>
          <w:lang w:eastAsia="it-IT"/>
        </w:rPr>
        <w:t xml:space="preserve"> </w:t>
      </w:r>
      <w:r w:rsidRPr="00930500">
        <w:rPr>
          <w:rFonts w:ascii="Times New Roman" w:eastAsia="Times New Roman" w:hAnsi="Times New Roman"/>
          <w:kern w:val="28"/>
          <w:sz w:val="24"/>
          <w:szCs w:val="24"/>
          <w:lang w:eastAsia="it-IT"/>
        </w:rPr>
        <w:t xml:space="preserve">delle </w:t>
      </w:r>
      <w:r w:rsidR="006E7627" w:rsidRPr="00930500">
        <w:rPr>
          <w:rFonts w:ascii="Times New Roman" w:eastAsia="Times New Roman" w:hAnsi="Times New Roman"/>
          <w:kern w:val="28"/>
          <w:sz w:val="24"/>
          <w:szCs w:val="24"/>
          <w:lang w:eastAsia="it-IT"/>
        </w:rPr>
        <w:t xml:space="preserve">due </w:t>
      </w:r>
      <w:r w:rsidRPr="00930500">
        <w:rPr>
          <w:rFonts w:ascii="Times New Roman" w:eastAsia="Times New Roman" w:hAnsi="Times New Roman"/>
          <w:kern w:val="28"/>
          <w:sz w:val="24"/>
          <w:szCs w:val="24"/>
          <w:lang w:eastAsia="it-IT"/>
        </w:rPr>
        <w:t xml:space="preserve">discipline </w:t>
      </w:r>
      <w:r w:rsidR="006E7627" w:rsidRPr="00930500">
        <w:rPr>
          <w:rFonts w:ascii="Times New Roman" w:eastAsia="Times New Roman" w:hAnsi="Times New Roman"/>
          <w:kern w:val="28"/>
          <w:sz w:val="24"/>
          <w:szCs w:val="24"/>
          <w:lang w:eastAsia="it-IT"/>
        </w:rPr>
        <w:t xml:space="preserve">si propone </w:t>
      </w:r>
      <w:r w:rsidR="00242EC9" w:rsidRPr="00930500">
        <w:rPr>
          <w:rFonts w:ascii="Times New Roman" w:eastAsia="Times New Roman" w:hAnsi="Times New Roman"/>
          <w:kern w:val="28"/>
          <w:sz w:val="24"/>
          <w:szCs w:val="24"/>
          <w:lang w:eastAsia="it-IT"/>
        </w:rPr>
        <w:t xml:space="preserve">quindi </w:t>
      </w:r>
      <w:r w:rsidR="0009083E" w:rsidRPr="00930500">
        <w:rPr>
          <w:rFonts w:ascii="Times New Roman" w:eastAsia="Times New Roman" w:hAnsi="Times New Roman"/>
          <w:kern w:val="28"/>
          <w:sz w:val="24"/>
          <w:szCs w:val="24"/>
          <w:lang w:eastAsia="it-IT"/>
        </w:rPr>
        <w:t>di</w:t>
      </w:r>
      <w:r w:rsidRPr="00930500">
        <w:rPr>
          <w:rFonts w:ascii="Times New Roman" w:eastAsia="Times New Roman" w:hAnsi="Times New Roman"/>
          <w:kern w:val="28"/>
          <w:sz w:val="24"/>
          <w:szCs w:val="24"/>
          <w:lang w:eastAsia="it-IT"/>
        </w:rPr>
        <w:t xml:space="preserve">: </w:t>
      </w:r>
    </w:p>
    <w:p w:rsidR="003A34D0" w:rsidRPr="00930500" w:rsidRDefault="003A34D0" w:rsidP="005C6F16">
      <w:pPr>
        <w:widowControl w:val="0"/>
        <w:autoSpaceDE w:val="0"/>
        <w:autoSpaceDN w:val="0"/>
        <w:adjustRightInd w:val="0"/>
        <w:spacing w:after="0"/>
        <w:jc w:val="both"/>
        <w:rPr>
          <w:rFonts w:ascii="Times New Roman" w:eastAsia="Times New Roman" w:hAnsi="Times New Roman"/>
          <w:kern w:val="28"/>
          <w:sz w:val="24"/>
          <w:szCs w:val="24"/>
          <w:lang w:eastAsia="it-IT"/>
        </w:rPr>
      </w:pPr>
    </w:p>
    <w:p w:rsidR="003A34D0" w:rsidRPr="00930500" w:rsidRDefault="003A34D0" w:rsidP="006E7627">
      <w:pPr>
        <w:widowControl w:val="0"/>
        <w:numPr>
          <w:ilvl w:val="0"/>
          <w:numId w:val="25"/>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Sviluppare/potenziare le </w:t>
      </w:r>
      <w:r w:rsidR="00ED3C9C" w:rsidRPr="00930500">
        <w:rPr>
          <w:rFonts w:ascii="Times New Roman" w:eastAsia="Times New Roman" w:hAnsi="Times New Roman"/>
          <w:kern w:val="28"/>
          <w:sz w:val="24"/>
          <w:szCs w:val="24"/>
          <w:lang w:eastAsia="it-IT"/>
        </w:rPr>
        <w:t xml:space="preserve">conoscenze </w:t>
      </w:r>
      <w:r w:rsidRPr="00930500">
        <w:rPr>
          <w:rFonts w:ascii="Times New Roman" w:eastAsia="Times New Roman" w:hAnsi="Times New Roman"/>
          <w:kern w:val="28"/>
          <w:sz w:val="24"/>
          <w:szCs w:val="24"/>
          <w:lang w:eastAsia="it-IT"/>
        </w:rPr>
        <w:t>inerenti il linguaggio visivo</w:t>
      </w:r>
      <w:r w:rsidR="0009083E" w:rsidRPr="00930500">
        <w:rPr>
          <w:rFonts w:ascii="Times New Roman" w:eastAsia="Times New Roman" w:hAnsi="Times New Roman"/>
          <w:kern w:val="28"/>
          <w:sz w:val="24"/>
          <w:szCs w:val="24"/>
          <w:lang w:eastAsia="it-IT"/>
        </w:rPr>
        <w:t>;</w:t>
      </w:r>
    </w:p>
    <w:p w:rsidR="003A34D0" w:rsidRPr="00930500" w:rsidRDefault="003A34D0" w:rsidP="006E7627">
      <w:pPr>
        <w:widowControl w:val="0"/>
        <w:numPr>
          <w:ilvl w:val="0"/>
          <w:numId w:val="25"/>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Sviluppare/potenziare </w:t>
      </w:r>
      <w:r w:rsidR="008D7474" w:rsidRPr="00930500">
        <w:rPr>
          <w:rFonts w:ascii="Times New Roman" w:eastAsia="Times New Roman" w:hAnsi="Times New Roman"/>
          <w:kern w:val="28"/>
          <w:sz w:val="24"/>
          <w:szCs w:val="24"/>
          <w:lang w:eastAsia="it-IT"/>
        </w:rPr>
        <w:t xml:space="preserve">attraverso la produzione di immagini </w:t>
      </w:r>
      <w:r w:rsidRPr="00930500">
        <w:rPr>
          <w:rFonts w:ascii="Times New Roman" w:eastAsia="Times New Roman" w:hAnsi="Times New Roman"/>
          <w:kern w:val="28"/>
          <w:sz w:val="24"/>
          <w:szCs w:val="24"/>
          <w:lang w:eastAsia="it-IT"/>
        </w:rPr>
        <w:t>l</w:t>
      </w:r>
      <w:r w:rsidR="0061400D" w:rsidRPr="00930500">
        <w:rPr>
          <w:rFonts w:ascii="Times New Roman" w:eastAsia="Times New Roman" w:hAnsi="Times New Roman"/>
          <w:kern w:val="28"/>
          <w:sz w:val="24"/>
          <w:szCs w:val="24"/>
          <w:lang w:eastAsia="it-IT"/>
        </w:rPr>
        <w:t>a creatività</w:t>
      </w:r>
      <w:r w:rsidR="0009083E" w:rsidRPr="00930500">
        <w:rPr>
          <w:rFonts w:ascii="Times New Roman" w:eastAsia="Times New Roman" w:hAnsi="Times New Roman"/>
          <w:kern w:val="28"/>
          <w:sz w:val="24"/>
          <w:szCs w:val="24"/>
          <w:lang w:eastAsia="it-IT"/>
        </w:rPr>
        <w:t xml:space="preserve"> quale veicolo dell’espressione dell’Io e ‘chia</w:t>
      </w:r>
      <w:r w:rsidR="008D7474" w:rsidRPr="00930500">
        <w:rPr>
          <w:rFonts w:ascii="Times New Roman" w:eastAsia="Times New Roman" w:hAnsi="Times New Roman"/>
          <w:kern w:val="28"/>
          <w:sz w:val="24"/>
          <w:szCs w:val="24"/>
          <w:lang w:eastAsia="it-IT"/>
        </w:rPr>
        <w:t>ve di lettura’ della realtà cir</w:t>
      </w:r>
      <w:r w:rsidR="0009083E" w:rsidRPr="00930500">
        <w:rPr>
          <w:rFonts w:ascii="Times New Roman" w:eastAsia="Times New Roman" w:hAnsi="Times New Roman"/>
          <w:kern w:val="28"/>
          <w:sz w:val="24"/>
          <w:szCs w:val="24"/>
          <w:lang w:eastAsia="it-IT"/>
        </w:rPr>
        <w:t>c</w:t>
      </w:r>
      <w:r w:rsidR="008D7474" w:rsidRPr="00930500">
        <w:rPr>
          <w:rFonts w:ascii="Times New Roman" w:eastAsia="Times New Roman" w:hAnsi="Times New Roman"/>
          <w:kern w:val="28"/>
          <w:sz w:val="24"/>
          <w:szCs w:val="24"/>
          <w:lang w:eastAsia="it-IT"/>
        </w:rPr>
        <w:t>o</w:t>
      </w:r>
      <w:r w:rsidR="0009083E" w:rsidRPr="00930500">
        <w:rPr>
          <w:rFonts w:ascii="Times New Roman" w:eastAsia="Times New Roman" w:hAnsi="Times New Roman"/>
          <w:kern w:val="28"/>
          <w:sz w:val="24"/>
          <w:szCs w:val="24"/>
          <w:lang w:eastAsia="it-IT"/>
        </w:rPr>
        <w:t>stante</w:t>
      </w:r>
      <w:r w:rsidR="0061400D" w:rsidRPr="00930500">
        <w:rPr>
          <w:rFonts w:ascii="Times New Roman" w:eastAsia="Times New Roman" w:hAnsi="Times New Roman"/>
          <w:kern w:val="28"/>
          <w:sz w:val="24"/>
          <w:szCs w:val="24"/>
          <w:lang w:eastAsia="it-IT"/>
        </w:rPr>
        <w:t xml:space="preserve">; </w:t>
      </w:r>
    </w:p>
    <w:p w:rsidR="0009083E" w:rsidRPr="00930500" w:rsidRDefault="003A34D0" w:rsidP="003A34D0">
      <w:pPr>
        <w:pStyle w:val="Default"/>
        <w:numPr>
          <w:ilvl w:val="0"/>
          <w:numId w:val="25"/>
        </w:numPr>
        <w:jc w:val="both"/>
        <w:rPr>
          <w:color w:val="auto"/>
        </w:rPr>
      </w:pPr>
      <w:r w:rsidRPr="00930500">
        <w:rPr>
          <w:kern w:val="28"/>
        </w:rPr>
        <w:lastRenderedPageBreak/>
        <w:t>Acquisire coscienza de</w:t>
      </w:r>
      <w:r w:rsidR="00C6456A" w:rsidRPr="00930500">
        <w:rPr>
          <w:kern w:val="28"/>
        </w:rPr>
        <w:t xml:space="preserve">lla </w:t>
      </w:r>
      <w:r w:rsidRPr="00930500">
        <w:rPr>
          <w:kern w:val="28"/>
        </w:rPr>
        <w:t xml:space="preserve">molteplicità dei </w:t>
      </w:r>
      <w:r w:rsidRPr="00930500">
        <w:rPr>
          <w:sz w:val="23"/>
          <w:szCs w:val="23"/>
        </w:rPr>
        <w:t xml:space="preserve">codici e/o </w:t>
      </w:r>
      <w:r w:rsidR="0009083E" w:rsidRPr="00930500">
        <w:rPr>
          <w:sz w:val="23"/>
          <w:szCs w:val="23"/>
        </w:rPr>
        <w:t xml:space="preserve">dei </w:t>
      </w:r>
      <w:r w:rsidRPr="00930500">
        <w:rPr>
          <w:sz w:val="23"/>
          <w:szCs w:val="23"/>
        </w:rPr>
        <w:t xml:space="preserve">livelli del linguaggio visivo </w:t>
      </w:r>
      <w:r w:rsidR="0061400D" w:rsidRPr="00930500">
        <w:rPr>
          <w:kern w:val="28"/>
        </w:rPr>
        <w:t xml:space="preserve">(pittura, scultura, </w:t>
      </w:r>
      <w:r w:rsidRPr="00930500">
        <w:rPr>
          <w:kern w:val="28"/>
        </w:rPr>
        <w:t xml:space="preserve">architettura, arti applicate, </w:t>
      </w:r>
      <w:r w:rsidR="0061400D" w:rsidRPr="00930500">
        <w:rPr>
          <w:kern w:val="28"/>
        </w:rPr>
        <w:t>cinema</w:t>
      </w:r>
      <w:r w:rsidRPr="00930500">
        <w:rPr>
          <w:kern w:val="28"/>
        </w:rPr>
        <w:t>,</w:t>
      </w:r>
      <w:r w:rsidR="0061400D" w:rsidRPr="00930500">
        <w:rPr>
          <w:kern w:val="28"/>
        </w:rPr>
        <w:t xml:space="preserve"> teatro</w:t>
      </w:r>
      <w:r w:rsidRPr="00930500">
        <w:rPr>
          <w:kern w:val="28"/>
        </w:rPr>
        <w:t>, fotografia…</w:t>
      </w:r>
      <w:r w:rsidR="0061400D" w:rsidRPr="00930500">
        <w:rPr>
          <w:kern w:val="28"/>
        </w:rPr>
        <w:t>)</w:t>
      </w:r>
      <w:r w:rsidR="0009083E" w:rsidRPr="00930500">
        <w:rPr>
          <w:kern w:val="28"/>
        </w:rPr>
        <w:t xml:space="preserve">, anche quale </w:t>
      </w:r>
      <w:r w:rsidR="0061400D" w:rsidRPr="00930500">
        <w:rPr>
          <w:kern w:val="28"/>
        </w:rPr>
        <w:t>proficuo c</w:t>
      </w:r>
      <w:r w:rsidR="0009083E" w:rsidRPr="00930500">
        <w:rPr>
          <w:kern w:val="28"/>
        </w:rPr>
        <w:t>onfronto tra il passato ed il presente.</w:t>
      </w:r>
      <w:r w:rsidR="0061400D" w:rsidRPr="00930500">
        <w:rPr>
          <w:kern w:val="28"/>
        </w:rPr>
        <w:t xml:space="preserve"> </w:t>
      </w:r>
    </w:p>
    <w:p w:rsidR="00ED3C9C" w:rsidRPr="00930500" w:rsidRDefault="0009083E" w:rsidP="0009083E">
      <w:pPr>
        <w:pStyle w:val="Default"/>
        <w:numPr>
          <w:ilvl w:val="0"/>
          <w:numId w:val="25"/>
        </w:numPr>
        <w:jc w:val="both"/>
        <w:rPr>
          <w:kern w:val="28"/>
        </w:rPr>
      </w:pPr>
      <w:r w:rsidRPr="00930500">
        <w:rPr>
          <w:kern w:val="28"/>
        </w:rPr>
        <w:t>Educare al</w:t>
      </w:r>
      <w:r w:rsidR="0061400D" w:rsidRPr="00930500">
        <w:rPr>
          <w:kern w:val="28"/>
        </w:rPr>
        <w:t xml:space="preserve"> senso estetico promuovendo </w:t>
      </w:r>
      <w:r w:rsidRPr="00930500">
        <w:rPr>
          <w:kern w:val="28"/>
        </w:rPr>
        <w:t>l’autonomia dello</w:t>
      </w:r>
      <w:r w:rsidR="0061400D" w:rsidRPr="00930500">
        <w:rPr>
          <w:kern w:val="28"/>
        </w:rPr>
        <w:t xml:space="preserve"> spirito critico </w:t>
      </w:r>
      <w:r w:rsidRPr="00930500">
        <w:rPr>
          <w:kern w:val="28"/>
        </w:rPr>
        <w:t xml:space="preserve">e analitico nella fruizione dei beni culturali e </w:t>
      </w:r>
      <w:r w:rsidR="0061400D" w:rsidRPr="00930500">
        <w:rPr>
          <w:kern w:val="28"/>
        </w:rPr>
        <w:t>ambient</w:t>
      </w:r>
      <w:r w:rsidRPr="00930500">
        <w:rPr>
          <w:kern w:val="28"/>
        </w:rPr>
        <w:t xml:space="preserve">ali, </w:t>
      </w:r>
      <w:r w:rsidR="0061400D" w:rsidRPr="00930500">
        <w:rPr>
          <w:kern w:val="28"/>
        </w:rPr>
        <w:t xml:space="preserve">nel rispetto </w:t>
      </w:r>
      <w:r w:rsidRPr="00930500">
        <w:rPr>
          <w:kern w:val="28"/>
        </w:rPr>
        <w:t>e nella valorizzazione degli uni e degli altri.</w:t>
      </w:r>
    </w:p>
    <w:p w:rsidR="0009083E" w:rsidRPr="00930500" w:rsidRDefault="0009083E" w:rsidP="0009083E">
      <w:pPr>
        <w:pStyle w:val="Default"/>
        <w:ind w:left="360"/>
        <w:jc w:val="both"/>
        <w:rPr>
          <w:kern w:val="28"/>
        </w:rPr>
      </w:pPr>
    </w:p>
    <w:p w:rsidR="00F36C8F" w:rsidRPr="00930500" w:rsidRDefault="00F36C8F" w:rsidP="00ED3C9C">
      <w:pPr>
        <w:widowControl w:val="0"/>
        <w:autoSpaceDE w:val="0"/>
        <w:autoSpaceDN w:val="0"/>
        <w:adjustRightInd w:val="0"/>
        <w:spacing w:after="0" w:line="240" w:lineRule="auto"/>
        <w:jc w:val="both"/>
        <w:rPr>
          <w:rFonts w:ascii="Times New Roman" w:eastAsia="Times New Roman" w:hAnsi="Times New Roman"/>
          <w:kern w:val="28"/>
          <w:sz w:val="24"/>
          <w:szCs w:val="24"/>
          <w:lang w:eastAsia="it-IT"/>
        </w:rPr>
      </w:pPr>
    </w:p>
    <w:p w:rsidR="00C16BF3" w:rsidRPr="00930500" w:rsidRDefault="004B411A" w:rsidP="003851C9">
      <w:pPr>
        <w:widowControl w:val="0"/>
        <w:tabs>
          <w:tab w:val="left" w:pos="720"/>
        </w:tabs>
        <w:autoSpaceDE w:val="0"/>
        <w:autoSpaceDN w:val="0"/>
        <w:adjustRightInd w:val="0"/>
        <w:spacing w:after="0"/>
        <w:jc w:val="both"/>
        <w:rPr>
          <w:rFonts w:ascii="Times New Roman" w:eastAsia="Times New Roman" w:hAnsi="Times New Roman"/>
          <w:b/>
          <w:kern w:val="28"/>
          <w:sz w:val="28"/>
          <w:szCs w:val="28"/>
          <w:lang w:eastAsia="it-IT"/>
        </w:rPr>
      </w:pPr>
      <w:r w:rsidRPr="00930500">
        <w:rPr>
          <w:rFonts w:ascii="Times New Roman" w:eastAsia="Times New Roman" w:hAnsi="Times New Roman"/>
          <w:b/>
          <w:kern w:val="28"/>
          <w:sz w:val="28"/>
          <w:szCs w:val="28"/>
          <w:lang w:eastAsia="it-IT"/>
        </w:rPr>
        <w:t>1.1</w:t>
      </w:r>
      <w:r w:rsidR="003851C9" w:rsidRPr="00930500">
        <w:rPr>
          <w:rFonts w:ascii="Times New Roman" w:eastAsia="Times New Roman" w:hAnsi="Times New Roman"/>
          <w:b/>
          <w:kern w:val="28"/>
          <w:sz w:val="28"/>
          <w:szCs w:val="28"/>
          <w:lang w:eastAsia="it-IT"/>
        </w:rPr>
        <w:t xml:space="preserve"> </w:t>
      </w:r>
      <w:r w:rsidRPr="00930500">
        <w:rPr>
          <w:rFonts w:ascii="Times New Roman" w:eastAsia="Times New Roman" w:hAnsi="Times New Roman"/>
          <w:b/>
          <w:kern w:val="28"/>
          <w:sz w:val="28"/>
          <w:szCs w:val="28"/>
          <w:lang w:eastAsia="it-IT"/>
        </w:rPr>
        <w:t xml:space="preserve">Obiettivi </w:t>
      </w:r>
      <w:r w:rsidR="00673C46" w:rsidRPr="00930500">
        <w:rPr>
          <w:rFonts w:ascii="Times New Roman" w:eastAsia="Times New Roman" w:hAnsi="Times New Roman"/>
          <w:b/>
          <w:kern w:val="28"/>
          <w:sz w:val="28"/>
          <w:szCs w:val="28"/>
          <w:lang w:eastAsia="it-IT"/>
        </w:rPr>
        <w:t>fondamentali</w:t>
      </w:r>
      <w:r w:rsidR="00634B59" w:rsidRPr="00930500">
        <w:rPr>
          <w:rFonts w:ascii="Times New Roman" w:eastAsia="Times New Roman" w:hAnsi="Times New Roman"/>
          <w:b/>
          <w:kern w:val="28"/>
          <w:sz w:val="28"/>
          <w:szCs w:val="28"/>
          <w:lang w:eastAsia="it-IT"/>
        </w:rPr>
        <w:t xml:space="preserve"> per il</w:t>
      </w:r>
      <w:r w:rsidRPr="00930500">
        <w:rPr>
          <w:rFonts w:ascii="Times New Roman" w:eastAsia="Times New Roman" w:hAnsi="Times New Roman"/>
          <w:kern w:val="28"/>
          <w:sz w:val="28"/>
          <w:szCs w:val="28"/>
          <w:lang w:eastAsia="it-IT"/>
        </w:rPr>
        <w:t xml:space="preserve"> </w:t>
      </w:r>
      <w:r w:rsidRPr="00930500">
        <w:rPr>
          <w:rFonts w:ascii="Times New Roman" w:eastAsia="Times New Roman" w:hAnsi="Times New Roman"/>
          <w:b/>
          <w:kern w:val="28"/>
          <w:sz w:val="28"/>
          <w:szCs w:val="28"/>
          <w:lang w:eastAsia="it-IT"/>
        </w:rPr>
        <w:t>Biennio</w:t>
      </w:r>
      <w:r w:rsidR="005D4D9D" w:rsidRPr="00930500">
        <w:rPr>
          <w:rFonts w:ascii="Times New Roman" w:eastAsia="Times New Roman" w:hAnsi="Times New Roman"/>
          <w:b/>
          <w:kern w:val="28"/>
          <w:sz w:val="28"/>
          <w:szCs w:val="28"/>
          <w:lang w:eastAsia="it-IT"/>
        </w:rPr>
        <w:t xml:space="preserve"> (Liceo Scientifico) </w:t>
      </w:r>
    </w:p>
    <w:p w:rsidR="005D4D9D" w:rsidRPr="00930500" w:rsidRDefault="005D4D9D" w:rsidP="003851C9">
      <w:pPr>
        <w:widowControl w:val="0"/>
        <w:tabs>
          <w:tab w:val="left" w:pos="720"/>
        </w:tabs>
        <w:autoSpaceDE w:val="0"/>
        <w:autoSpaceDN w:val="0"/>
        <w:adjustRightInd w:val="0"/>
        <w:spacing w:after="0"/>
        <w:jc w:val="both"/>
        <w:rPr>
          <w:rFonts w:ascii="Times New Roman" w:eastAsia="Times New Roman" w:hAnsi="Times New Roman"/>
          <w:kern w:val="28"/>
          <w:sz w:val="28"/>
          <w:szCs w:val="28"/>
          <w:lang w:eastAsia="it-IT"/>
        </w:rPr>
      </w:pPr>
    </w:p>
    <w:p w:rsidR="004B411A" w:rsidRPr="00930500" w:rsidRDefault="004B411A" w:rsidP="00C16BF3">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b/>
          <w:kern w:val="28"/>
          <w:sz w:val="24"/>
          <w:szCs w:val="24"/>
          <w:lang w:eastAsia="it-IT"/>
        </w:rPr>
        <w:t xml:space="preserve">STORIA </w:t>
      </w:r>
      <w:r w:rsidR="00B23C60" w:rsidRPr="00930500">
        <w:rPr>
          <w:rFonts w:ascii="Times New Roman" w:eastAsia="Times New Roman" w:hAnsi="Times New Roman"/>
          <w:b/>
          <w:kern w:val="28"/>
          <w:sz w:val="24"/>
          <w:szCs w:val="24"/>
          <w:lang w:eastAsia="it-IT"/>
        </w:rPr>
        <w:t>dell’</w:t>
      </w:r>
      <w:r w:rsidRPr="00930500">
        <w:rPr>
          <w:rFonts w:ascii="Times New Roman" w:eastAsia="Times New Roman" w:hAnsi="Times New Roman"/>
          <w:b/>
          <w:kern w:val="28"/>
          <w:sz w:val="24"/>
          <w:szCs w:val="24"/>
          <w:lang w:eastAsia="it-IT"/>
        </w:rPr>
        <w:t>ARTE</w:t>
      </w:r>
      <w:r w:rsidRPr="00930500">
        <w:rPr>
          <w:rFonts w:ascii="Times New Roman" w:eastAsia="Times New Roman" w:hAnsi="Times New Roman"/>
          <w:kern w:val="28"/>
          <w:sz w:val="24"/>
          <w:szCs w:val="24"/>
          <w:lang w:eastAsia="it-IT"/>
        </w:rPr>
        <w:t xml:space="preserve"> </w:t>
      </w:r>
    </w:p>
    <w:p w:rsidR="002F28C7" w:rsidRPr="00930500" w:rsidRDefault="003036E9" w:rsidP="00C16BF3">
      <w:pPr>
        <w:widowControl w:val="0"/>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Conoscere </w:t>
      </w:r>
      <w:r w:rsidR="00341D21" w:rsidRPr="00930500">
        <w:rPr>
          <w:rFonts w:ascii="Times New Roman" w:eastAsia="Times New Roman" w:hAnsi="Times New Roman"/>
          <w:kern w:val="28"/>
          <w:sz w:val="24"/>
          <w:szCs w:val="24"/>
          <w:lang w:eastAsia="it-IT"/>
        </w:rPr>
        <w:t>i tratti salienti del</w:t>
      </w:r>
      <w:r w:rsidRPr="00930500">
        <w:rPr>
          <w:rFonts w:ascii="Times New Roman" w:eastAsia="Times New Roman" w:hAnsi="Times New Roman"/>
          <w:kern w:val="28"/>
          <w:sz w:val="24"/>
          <w:szCs w:val="24"/>
          <w:lang w:eastAsia="it-IT"/>
        </w:rPr>
        <w:t xml:space="preserve">le civiltà, i </w:t>
      </w:r>
      <w:r w:rsidR="004B411A" w:rsidRPr="00930500">
        <w:rPr>
          <w:rFonts w:ascii="Times New Roman" w:eastAsia="Times New Roman" w:hAnsi="Times New Roman"/>
          <w:kern w:val="28"/>
          <w:sz w:val="24"/>
          <w:szCs w:val="24"/>
          <w:lang w:eastAsia="it-IT"/>
        </w:rPr>
        <w:t>periodi</w:t>
      </w:r>
      <w:r w:rsidRPr="00930500">
        <w:rPr>
          <w:rFonts w:ascii="Times New Roman" w:eastAsia="Times New Roman" w:hAnsi="Times New Roman"/>
          <w:kern w:val="28"/>
          <w:sz w:val="24"/>
          <w:szCs w:val="24"/>
          <w:lang w:eastAsia="it-IT"/>
        </w:rPr>
        <w:t>, gli stili</w:t>
      </w:r>
      <w:r w:rsidR="004B411A" w:rsidRPr="00930500">
        <w:rPr>
          <w:rFonts w:ascii="Times New Roman" w:eastAsia="Times New Roman" w:hAnsi="Times New Roman"/>
          <w:kern w:val="28"/>
          <w:sz w:val="24"/>
          <w:szCs w:val="24"/>
          <w:lang w:eastAsia="it-IT"/>
        </w:rPr>
        <w:t xml:space="preserve"> artistici </w:t>
      </w:r>
      <w:r w:rsidRPr="00930500">
        <w:rPr>
          <w:rFonts w:ascii="Times New Roman" w:eastAsia="Times New Roman" w:hAnsi="Times New Roman"/>
          <w:kern w:val="28"/>
          <w:sz w:val="24"/>
          <w:szCs w:val="24"/>
          <w:lang w:eastAsia="it-IT"/>
        </w:rPr>
        <w:t>e le opere studiate</w:t>
      </w:r>
      <w:r w:rsidR="004B411A" w:rsidRPr="00930500">
        <w:rPr>
          <w:rFonts w:ascii="Times New Roman" w:eastAsia="Times New Roman" w:hAnsi="Times New Roman"/>
          <w:kern w:val="28"/>
          <w:sz w:val="24"/>
          <w:szCs w:val="24"/>
          <w:lang w:eastAsia="it-IT"/>
        </w:rPr>
        <w:t xml:space="preserve"> </w:t>
      </w:r>
      <w:r w:rsidR="00C85DF7" w:rsidRPr="00930500">
        <w:rPr>
          <w:rFonts w:ascii="Times New Roman" w:eastAsia="Times New Roman" w:hAnsi="Times New Roman"/>
          <w:kern w:val="28"/>
          <w:sz w:val="24"/>
          <w:szCs w:val="24"/>
          <w:lang w:eastAsia="it-IT"/>
        </w:rPr>
        <w:t>ri</w:t>
      </w:r>
      <w:r w:rsidRPr="00930500">
        <w:rPr>
          <w:rFonts w:ascii="Times New Roman" w:eastAsia="Times New Roman" w:hAnsi="Times New Roman"/>
          <w:kern w:val="28"/>
          <w:sz w:val="24"/>
          <w:szCs w:val="24"/>
          <w:lang w:eastAsia="it-IT"/>
        </w:rPr>
        <w:t xml:space="preserve">conoscendone </w:t>
      </w:r>
      <w:r w:rsidR="007325A1" w:rsidRPr="00930500">
        <w:rPr>
          <w:rFonts w:ascii="Times New Roman" w:eastAsia="Times New Roman" w:hAnsi="Times New Roman"/>
          <w:kern w:val="28"/>
          <w:sz w:val="24"/>
          <w:szCs w:val="24"/>
          <w:lang w:eastAsia="it-IT"/>
        </w:rPr>
        <w:t>i principali dati informativi e distintivi.</w:t>
      </w:r>
    </w:p>
    <w:p w:rsidR="004B411A" w:rsidRPr="00930500" w:rsidRDefault="003036E9" w:rsidP="00C16BF3">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Contestualizzare </w:t>
      </w:r>
      <w:r w:rsidR="007325A1" w:rsidRPr="00930500">
        <w:rPr>
          <w:rFonts w:ascii="Times New Roman" w:eastAsia="Times New Roman" w:hAnsi="Times New Roman"/>
          <w:kern w:val="28"/>
          <w:sz w:val="24"/>
          <w:szCs w:val="24"/>
          <w:lang w:eastAsia="it-IT"/>
        </w:rPr>
        <w:t xml:space="preserve">correttamente nel loro ambiente storico-culturale </w:t>
      </w:r>
      <w:r w:rsidR="00B23C60" w:rsidRPr="00930500">
        <w:rPr>
          <w:rFonts w:ascii="Times New Roman" w:eastAsia="Times New Roman" w:hAnsi="Times New Roman"/>
          <w:kern w:val="28"/>
          <w:sz w:val="24"/>
          <w:szCs w:val="24"/>
          <w:lang w:eastAsia="it-IT"/>
        </w:rPr>
        <w:t>gli artisti e le opere studiate</w:t>
      </w:r>
      <w:r w:rsidR="007325A1" w:rsidRPr="00930500">
        <w:rPr>
          <w:rFonts w:ascii="Times New Roman" w:eastAsia="Times New Roman" w:hAnsi="Times New Roman"/>
          <w:kern w:val="28"/>
          <w:sz w:val="24"/>
          <w:szCs w:val="24"/>
          <w:lang w:eastAsia="it-IT"/>
        </w:rPr>
        <w:t>.</w:t>
      </w:r>
      <w:r w:rsidR="00B23C60" w:rsidRPr="00930500">
        <w:rPr>
          <w:rFonts w:ascii="Times New Roman" w:eastAsia="Times New Roman" w:hAnsi="Times New Roman"/>
          <w:kern w:val="28"/>
          <w:sz w:val="24"/>
          <w:szCs w:val="24"/>
          <w:lang w:eastAsia="it-IT"/>
        </w:rPr>
        <w:t xml:space="preserve"> </w:t>
      </w:r>
    </w:p>
    <w:p w:rsidR="00AB1DF3" w:rsidRPr="00930500" w:rsidRDefault="00AB1DF3" w:rsidP="00C16BF3">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-Acquisire una sufficiente competenza rispetto al lessico specifico della disciplina.</w:t>
      </w:r>
    </w:p>
    <w:p w:rsidR="0043051F" w:rsidRPr="00930500" w:rsidRDefault="0043051F" w:rsidP="00C16BF3">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-Avere cura dei materiali di studio.</w:t>
      </w:r>
    </w:p>
    <w:p w:rsidR="00C16BF3" w:rsidRPr="00930500" w:rsidRDefault="00C16BF3" w:rsidP="00B10E83">
      <w:pPr>
        <w:widowControl w:val="0"/>
        <w:tabs>
          <w:tab w:val="left" w:pos="720"/>
        </w:tabs>
        <w:autoSpaceDE w:val="0"/>
        <w:autoSpaceDN w:val="0"/>
        <w:adjustRightInd w:val="0"/>
        <w:spacing w:after="0"/>
        <w:jc w:val="both"/>
        <w:rPr>
          <w:rFonts w:ascii="Times New Roman" w:eastAsia="Times New Roman" w:hAnsi="Times New Roman"/>
          <w:kern w:val="28"/>
          <w:sz w:val="24"/>
          <w:szCs w:val="24"/>
          <w:u w:val="single"/>
          <w:lang w:eastAsia="it-IT"/>
        </w:rPr>
      </w:pPr>
    </w:p>
    <w:p w:rsidR="004B411A" w:rsidRPr="00930500" w:rsidRDefault="004B411A" w:rsidP="007325A1">
      <w:pPr>
        <w:widowControl w:val="0"/>
        <w:tabs>
          <w:tab w:val="left" w:pos="720"/>
        </w:tabs>
        <w:autoSpaceDE w:val="0"/>
        <w:autoSpaceDN w:val="0"/>
        <w:adjustRightInd w:val="0"/>
        <w:spacing w:after="0"/>
        <w:ind w:left="360"/>
        <w:jc w:val="both"/>
        <w:rPr>
          <w:rFonts w:ascii="Times New Roman" w:eastAsia="Times New Roman" w:hAnsi="Times New Roman"/>
          <w:b/>
          <w:kern w:val="28"/>
          <w:sz w:val="28"/>
          <w:szCs w:val="28"/>
          <w:lang w:eastAsia="it-IT"/>
        </w:rPr>
      </w:pPr>
      <w:r w:rsidRPr="00930500">
        <w:rPr>
          <w:rFonts w:ascii="Times New Roman" w:eastAsia="Times New Roman" w:hAnsi="Times New Roman"/>
          <w:b/>
          <w:kern w:val="28"/>
          <w:sz w:val="24"/>
          <w:szCs w:val="24"/>
          <w:lang w:eastAsia="it-IT"/>
        </w:rPr>
        <w:t>DISEGNO</w:t>
      </w:r>
      <w:r w:rsidRPr="00930500">
        <w:rPr>
          <w:rFonts w:ascii="Times New Roman" w:eastAsia="Times New Roman" w:hAnsi="Times New Roman"/>
          <w:kern w:val="28"/>
          <w:sz w:val="24"/>
          <w:szCs w:val="24"/>
          <w:lang w:eastAsia="it-IT"/>
        </w:rPr>
        <w:t xml:space="preserve"> </w:t>
      </w:r>
    </w:p>
    <w:p w:rsidR="004B411A" w:rsidRPr="00930500" w:rsidRDefault="007325A1"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Saper utilizzare gli strumenti e i materiali </w:t>
      </w:r>
      <w:r w:rsidR="00341D21" w:rsidRPr="00930500">
        <w:rPr>
          <w:rFonts w:ascii="Times New Roman" w:eastAsia="Times New Roman" w:hAnsi="Times New Roman"/>
          <w:kern w:val="28"/>
          <w:sz w:val="24"/>
          <w:szCs w:val="24"/>
          <w:lang w:eastAsia="it-IT"/>
        </w:rPr>
        <w:t xml:space="preserve">basilari per il disegno </w:t>
      </w:r>
      <w:r w:rsidRPr="00930500">
        <w:rPr>
          <w:rFonts w:ascii="Times New Roman" w:eastAsia="Times New Roman" w:hAnsi="Times New Roman"/>
          <w:kern w:val="28"/>
          <w:sz w:val="24"/>
          <w:szCs w:val="24"/>
          <w:lang w:eastAsia="it-IT"/>
        </w:rPr>
        <w:t xml:space="preserve">–sia tecnico che a mano libera- secondo le indicazioni metodologiche proposte. </w:t>
      </w:r>
    </w:p>
    <w:p w:rsidR="004B411A" w:rsidRPr="00930500" w:rsidRDefault="004B411A"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Saper eseguire le principali costruzioni geometriche e quelle di figure piane;</w:t>
      </w:r>
    </w:p>
    <w:p w:rsidR="004B411A" w:rsidRPr="00930500" w:rsidRDefault="004B411A"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Saper eseguire e </w:t>
      </w:r>
      <w:r w:rsidR="00271B77" w:rsidRPr="00930500">
        <w:rPr>
          <w:rFonts w:ascii="Times New Roman" w:eastAsia="Times New Roman" w:hAnsi="Times New Roman"/>
          <w:kern w:val="28"/>
          <w:sz w:val="24"/>
          <w:szCs w:val="24"/>
          <w:lang w:eastAsia="it-IT"/>
        </w:rPr>
        <w:t>leggere proiezioni ortogonali e</w:t>
      </w:r>
      <w:r w:rsidRPr="00930500">
        <w:rPr>
          <w:rFonts w:ascii="Times New Roman" w:eastAsia="Times New Roman" w:hAnsi="Times New Roman"/>
          <w:kern w:val="28"/>
          <w:sz w:val="24"/>
          <w:szCs w:val="24"/>
          <w:lang w:eastAsia="it-IT"/>
        </w:rPr>
        <w:t xml:space="preserve"> assonometriche di figure piane e </w:t>
      </w:r>
    </w:p>
    <w:p w:rsidR="004B411A" w:rsidRPr="00930500" w:rsidRDefault="004B411A"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solide secondo i principali casi di posizione rispetto ai piani fondamentali;</w:t>
      </w:r>
    </w:p>
    <w:p w:rsidR="004B411A" w:rsidRPr="00930500" w:rsidRDefault="004B411A"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Acquisire </w:t>
      </w:r>
      <w:r w:rsidR="0005277C" w:rsidRPr="00930500">
        <w:rPr>
          <w:rFonts w:ascii="Times New Roman" w:eastAsia="Times New Roman" w:hAnsi="Times New Roman"/>
          <w:kern w:val="28"/>
          <w:sz w:val="24"/>
          <w:szCs w:val="24"/>
          <w:lang w:eastAsia="it-IT"/>
        </w:rPr>
        <w:t xml:space="preserve">una sufficiente autonomia </w:t>
      </w:r>
      <w:r w:rsidRPr="00930500">
        <w:rPr>
          <w:rFonts w:ascii="Times New Roman" w:eastAsia="Times New Roman" w:hAnsi="Times New Roman"/>
          <w:kern w:val="28"/>
          <w:sz w:val="24"/>
          <w:szCs w:val="24"/>
          <w:lang w:eastAsia="it-IT"/>
        </w:rPr>
        <w:t>metodo</w:t>
      </w:r>
      <w:r w:rsidR="0005277C" w:rsidRPr="00930500">
        <w:rPr>
          <w:rFonts w:ascii="Times New Roman" w:eastAsia="Times New Roman" w:hAnsi="Times New Roman"/>
          <w:kern w:val="28"/>
          <w:sz w:val="24"/>
          <w:szCs w:val="24"/>
          <w:lang w:eastAsia="it-IT"/>
        </w:rPr>
        <w:t xml:space="preserve">logica e </w:t>
      </w:r>
      <w:r w:rsidRPr="00930500">
        <w:rPr>
          <w:rFonts w:ascii="Times New Roman" w:eastAsia="Times New Roman" w:hAnsi="Times New Roman"/>
          <w:kern w:val="28"/>
          <w:sz w:val="24"/>
          <w:szCs w:val="24"/>
          <w:lang w:eastAsia="it-IT"/>
        </w:rPr>
        <w:t>organizza</w:t>
      </w:r>
      <w:r w:rsidR="0005277C" w:rsidRPr="00930500">
        <w:rPr>
          <w:rFonts w:ascii="Times New Roman" w:eastAsia="Times New Roman" w:hAnsi="Times New Roman"/>
          <w:kern w:val="28"/>
          <w:sz w:val="24"/>
          <w:szCs w:val="24"/>
          <w:lang w:eastAsia="it-IT"/>
        </w:rPr>
        <w:t xml:space="preserve">tiva </w:t>
      </w:r>
      <w:r w:rsidRPr="00930500">
        <w:rPr>
          <w:rFonts w:ascii="Times New Roman" w:eastAsia="Times New Roman" w:hAnsi="Times New Roman"/>
          <w:kern w:val="28"/>
          <w:sz w:val="24"/>
          <w:szCs w:val="24"/>
          <w:lang w:eastAsia="it-IT"/>
        </w:rPr>
        <w:t>nell’esecuzione di problemi grafici;</w:t>
      </w:r>
    </w:p>
    <w:p w:rsidR="004B411A" w:rsidRPr="00930500" w:rsidRDefault="004B411A"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Acquisire una sufficiente competenza rispetto al lessico specifico della disciplina.</w:t>
      </w:r>
    </w:p>
    <w:p w:rsidR="0043051F" w:rsidRPr="00930500" w:rsidRDefault="0043051F"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-Avere cura dei materiali da disegno.</w:t>
      </w:r>
    </w:p>
    <w:p w:rsidR="005D4D9D" w:rsidRPr="00930500" w:rsidRDefault="005D4D9D" w:rsidP="007325A1">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p>
    <w:p w:rsidR="004B411A" w:rsidRPr="00930500" w:rsidRDefault="004B411A" w:rsidP="006F1297">
      <w:pPr>
        <w:widowControl w:val="0"/>
        <w:tabs>
          <w:tab w:val="left" w:pos="720"/>
        </w:tabs>
        <w:autoSpaceDE w:val="0"/>
        <w:autoSpaceDN w:val="0"/>
        <w:adjustRightInd w:val="0"/>
        <w:spacing w:after="0"/>
        <w:ind w:left="420"/>
        <w:jc w:val="both"/>
        <w:rPr>
          <w:rFonts w:ascii="Times New Roman" w:eastAsia="Times New Roman" w:hAnsi="Times New Roman"/>
          <w:kern w:val="28"/>
          <w:sz w:val="24"/>
          <w:szCs w:val="24"/>
          <w:lang w:eastAsia="it-IT"/>
        </w:rPr>
      </w:pPr>
    </w:p>
    <w:p w:rsidR="004B411A" w:rsidRPr="00930500" w:rsidRDefault="004B411A" w:rsidP="00D6509D">
      <w:pPr>
        <w:widowControl w:val="0"/>
        <w:numPr>
          <w:ilvl w:val="1"/>
          <w:numId w:val="2"/>
        </w:numPr>
        <w:autoSpaceDE w:val="0"/>
        <w:autoSpaceDN w:val="0"/>
        <w:adjustRightInd w:val="0"/>
        <w:spacing w:after="0"/>
        <w:ind w:left="709" w:hanging="709"/>
        <w:jc w:val="both"/>
        <w:rPr>
          <w:rFonts w:ascii="Times New Roman" w:eastAsia="Times New Roman" w:hAnsi="Times New Roman"/>
          <w:kern w:val="28"/>
          <w:sz w:val="28"/>
          <w:szCs w:val="28"/>
          <w:lang w:eastAsia="it-IT"/>
        </w:rPr>
      </w:pPr>
      <w:r w:rsidRPr="00930500">
        <w:rPr>
          <w:rFonts w:ascii="Times New Roman" w:eastAsia="Times New Roman" w:hAnsi="Times New Roman"/>
          <w:b/>
          <w:kern w:val="28"/>
          <w:sz w:val="28"/>
          <w:szCs w:val="28"/>
          <w:lang w:eastAsia="it-IT"/>
        </w:rPr>
        <w:t xml:space="preserve">Obiettivi </w:t>
      </w:r>
      <w:r w:rsidR="00F4215F" w:rsidRPr="00930500">
        <w:rPr>
          <w:rFonts w:ascii="Times New Roman" w:eastAsia="Times New Roman" w:hAnsi="Times New Roman"/>
          <w:b/>
          <w:kern w:val="28"/>
          <w:sz w:val="28"/>
          <w:szCs w:val="28"/>
          <w:lang w:eastAsia="it-IT"/>
        </w:rPr>
        <w:t>fondamentali</w:t>
      </w:r>
      <w:r w:rsidR="00F058CF" w:rsidRPr="00930500">
        <w:rPr>
          <w:rFonts w:ascii="Times New Roman" w:eastAsia="Times New Roman" w:hAnsi="Times New Roman"/>
          <w:b/>
          <w:kern w:val="28"/>
          <w:sz w:val="28"/>
          <w:szCs w:val="28"/>
          <w:lang w:eastAsia="it-IT"/>
        </w:rPr>
        <w:t xml:space="preserve"> per il</w:t>
      </w:r>
      <w:r w:rsidRPr="00930500">
        <w:rPr>
          <w:rFonts w:ascii="Times New Roman" w:eastAsia="Times New Roman" w:hAnsi="Times New Roman"/>
          <w:kern w:val="28"/>
          <w:sz w:val="28"/>
          <w:szCs w:val="28"/>
          <w:lang w:eastAsia="it-IT"/>
        </w:rPr>
        <w:t xml:space="preserve"> </w:t>
      </w:r>
      <w:r w:rsidRPr="00930500">
        <w:rPr>
          <w:rFonts w:ascii="Times New Roman" w:eastAsia="Times New Roman" w:hAnsi="Times New Roman"/>
          <w:b/>
          <w:kern w:val="28"/>
          <w:sz w:val="28"/>
          <w:szCs w:val="28"/>
          <w:lang w:eastAsia="it-IT"/>
        </w:rPr>
        <w:t>Triennio</w:t>
      </w:r>
      <w:r w:rsidR="005D4D9D" w:rsidRPr="00930500">
        <w:rPr>
          <w:rFonts w:ascii="Times New Roman" w:eastAsia="Times New Roman" w:hAnsi="Times New Roman"/>
          <w:b/>
          <w:kern w:val="28"/>
          <w:sz w:val="28"/>
          <w:szCs w:val="28"/>
          <w:lang w:eastAsia="it-IT"/>
        </w:rPr>
        <w:t xml:space="preserve"> (Liceo Scientifico)</w:t>
      </w:r>
    </w:p>
    <w:p w:rsidR="00AB1DF3" w:rsidRPr="00930500" w:rsidRDefault="00AB1DF3" w:rsidP="00AB1DF3">
      <w:pPr>
        <w:widowControl w:val="0"/>
        <w:autoSpaceDE w:val="0"/>
        <w:autoSpaceDN w:val="0"/>
        <w:adjustRightInd w:val="0"/>
        <w:spacing w:after="0"/>
        <w:jc w:val="both"/>
        <w:rPr>
          <w:rFonts w:ascii="Times New Roman" w:eastAsia="Times New Roman" w:hAnsi="Times New Roman"/>
          <w:kern w:val="28"/>
          <w:sz w:val="28"/>
          <w:szCs w:val="28"/>
          <w:lang w:eastAsia="it-IT"/>
        </w:rPr>
      </w:pPr>
    </w:p>
    <w:p w:rsidR="00AB1DF3" w:rsidRPr="00930500" w:rsidRDefault="004B411A" w:rsidP="00AB1DF3">
      <w:pPr>
        <w:widowControl w:val="0"/>
        <w:autoSpaceDE w:val="0"/>
        <w:autoSpaceDN w:val="0"/>
        <w:adjustRightInd w:val="0"/>
        <w:spacing w:after="0"/>
        <w:ind w:left="1069" w:hanging="709"/>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w:t>
      </w:r>
      <w:r w:rsidRPr="00930500">
        <w:rPr>
          <w:rFonts w:ascii="Times New Roman" w:eastAsia="Times New Roman" w:hAnsi="Times New Roman"/>
          <w:b/>
          <w:kern w:val="28"/>
          <w:sz w:val="24"/>
          <w:szCs w:val="24"/>
          <w:lang w:eastAsia="it-IT"/>
        </w:rPr>
        <w:t>STORIA DELL’ARTE</w:t>
      </w:r>
      <w:r w:rsidR="008A76FF" w:rsidRPr="00930500">
        <w:rPr>
          <w:rFonts w:ascii="Times New Roman" w:eastAsia="Times New Roman" w:hAnsi="Times New Roman"/>
          <w:kern w:val="28"/>
          <w:sz w:val="24"/>
          <w:szCs w:val="24"/>
          <w:lang w:eastAsia="it-IT"/>
        </w:rPr>
        <w:t xml:space="preserve"> </w:t>
      </w:r>
    </w:p>
    <w:p w:rsidR="004B411A" w:rsidRPr="00930500" w:rsidRDefault="00AB1DF3" w:rsidP="00AB1DF3">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w:t>
      </w:r>
      <w:r w:rsidR="004B411A" w:rsidRPr="00930500">
        <w:rPr>
          <w:rFonts w:ascii="Times New Roman" w:eastAsia="Times New Roman" w:hAnsi="Times New Roman"/>
          <w:kern w:val="28"/>
          <w:sz w:val="24"/>
          <w:szCs w:val="24"/>
          <w:lang w:eastAsia="it-IT"/>
        </w:rPr>
        <w:t>Conoscere</w:t>
      </w:r>
      <w:r w:rsidR="006E597B" w:rsidRPr="00930500">
        <w:rPr>
          <w:rFonts w:ascii="Times New Roman" w:eastAsia="Times New Roman" w:hAnsi="Times New Roman"/>
          <w:kern w:val="28"/>
          <w:sz w:val="24"/>
          <w:szCs w:val="24"/>
          <w:lang w:eastAsia="it-IT"/>
        </w:rPr>
        <w:t xml:space="preserve"> i tratti salienti dello stile di </w:t>
      </w:r>
      <w:r w:rsidR="00F409DD" w:rsidRPr="00930500">
        <w:rPr>
          <w:rFonts w:ascii="Times New Roman" w:eastAsia="Times New Roman" w:hAnsi="Times New Roman"/>
          <w:kern w:val="28"/>
          <w:sz w:val="24"/>
          <w:szCs w:val="24"/>
          <w:lang w:eastAsia="it-IT"/>
        </w:rPr>
        <w:t>un’artista o di un movimento.</w:t>
      </w:r>
    </w:p>
    <w:p w:rsidR="004B411A" w:rsidRPr="00930500" w:rsidRDefault="00AB1DF3" w:rsidP="00AB1DF3">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w:t>
      </w:r>
      <w:r w:rsidR="00F53958" w:rsidRPr="00930500">
        <w:rPr>
          <w:rFonts w:ascii="Times New Roman" w:eastAsia="Times New Roman" w:hAnsi="Times New Roman"/>
          <w:kern w:val="28"/>
          <w:sz w:val="24"/>
          <w:szCs w:val="24"/>
          <w:lang w:eastAsia="it-IT"/>
        </w:rPr>
        <w:t>Operare</w:t>
      </w:r>
      <w:r w:rsidR="004B411A" w:rsidRPr="00930500">
        <w:rPr>
          <w:rFonts w:ascii="Times New Roman" w:eastAsia="Times New Roman" w:hAnsi="Times New Roman"/>
          <w:kern w:val="28"/>
          <w:sz w:val="24"/>
          <w:szCs w:val="24"/>
          <w:lang w:eastAsia="it-IT"/>
        </w:rPr>
        <w:t xml:space="preserve"> alcuni collegamenti con </w:t>
      </w:r>
      <w:r w:rsidR="00F53958" w:rsidRPr="00930500">
        <w:rPr>
          <w:rFonts w:ascii="Times New Roman" w:eastAsia="Times New Roman" w:hAnsi="Times New Roman"/>
          <w:kern w:val="28"/>
          <w:sz w:val="24"/>
          <w:szCs w:val="24"/>
          <w:lang w:eastAsia="it-IT"/>
        </w:rPr>
        <w:t>l’ambiente</w:t>
      </w:r>
      <w:r w:rsidR="004B411A" w:rsidRPr="00930500">
        <w:rPr>
          <w:rFonts w:ascii="Times New Roman" w:eastAsia="Times New Roman" w:hAnsi="Times New Roman"/>
          <w:kern w:val="28"/>
          <w:sz w:val="24"/>
          <w:szCs w:val="24"/>
          <w:lang w:eastAsia="it-IT"/>
        </w:rPr>
        <w:t xml:space="preserve"> storico culturale di riferimento. </w:t>
      </w:r>
    </w:p>
    <w:p w:rsidR="00EA15F1" w:rsidRPr="00930500" w:rsidRDefault="00AB1DF3" w:rsidP="00AB1DF3">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-Essere in grado</w:t>
      </w:r>
      <w:r w:rsidR="00EA15F1" w:rsidRPr="00930500">
        <w:rPr>
          <w:rFonts w:ascii="Times New Roman" w:eastAsia="Times New Roman" w:hAnsi="Times New Roman"/>
          <w:kern w:val="28"/>
          <w:sz w:val="24"/>
          <w:szCs w:val="24"/>
          <w:lang w:eastAsia="it-IT"/>
        </w:rPr>
        <w:t xml:space="preserve"> di collocare un’opera d’arte </w:t>
      </w:r>
      <w:r w:rsidR="00F56C37" w:rsidRPr="00930500">
        <w:rPr>
          <w:rFonts w:ascii="Times New Roman" w:eastAsia="Times New Roman" w:hAnsi="Times New Roman"/>
          <w:kern w:val="28"/>
          <w:sz w:val="24"/>
          <w:szCs w:val="24"/>
          <w:lang w:eastAsia="it-IT"/>
        </w:rPr>
        <w:t>nel contesto storico-</w:t>
      </w:r>
      <w:r w:rsidR="00F53958" w:rsidRPr="00930500">
        <w:rPr>
          <w:rFonts w:ascii="Times New Roman" w:eastAsia="Times New Roman" w:hAnsi="Times New Roman"/>
          <w:kern w:val="28"/>
          <w:sz w:val="24"/>
          <w:szCs w:val="24"/>
          <w:lang w:eastAsia="it-IT"/>
        </w:rPr>
        <w:t>culturale</w:t>
      </w:r>
      <w:r w:rsidR="00EA15F1" w:rsidRPr="00930500">
        <w:rPr>
          <w:rFonts w:ascii="Times New Roman" w:eastAsia="Times New Roman" w:hAnsi="Times New Roman"/>
          <w:kern w:val="28"/>
          <w:sz w:val="24"/>
          <w:szCs w:val="24"/>
          <w:lang w:eastAsia="it-IT"/>
        </w:rPr>
        <w:t xml:space="preserve"> </w:t>
      </w:r>
      <w:r w:rsidR="006E597B" w:rsidRPr="00930500">
        <w:rPr>
          <w:rFonts w:ascii="Times New Roman" w:eastAsia="Times New Roman" w:hAnsi="Times New Roman"/>
          <w:kern w:val="28"/>
          <w:sz w:val="24"/>
          <w:szCs w:val="24"/>
          <w:lang w:eastAsia="it-IT"/>
        </w:rPr>
        <w:t xml:space="preserve">di appartenenza </w:t>
      </w:r>
      <w:r w:rsidR="00F53958" w:rsidRPr="00930500">
        <w:rPr>
          <w:rFonts w:ascii="Times New Roman" w:eastAsia="Times New Roman" w:hAnsi="Times New Roman"/>
          <w:kern w:val="28"/>
          <w:sz w:val="24"/>
          <w:szCs w:val="24"/>
          <w:lang w:eastAsia="it-IT"/>
        </w:rPr>
        <w:t xml:space="preserve">riconoscendone </w:t>
      </w:r>
      <w:r w:rsidR="00EA15F1" w:rsidRPr="00930500">
        <w:rPr>
          <w:rFonts w:ascii="Times New Roman" w:eastAsia="Times New Roman" w:hAnsi="Times New Roman"/>
          <w:kern w:val="28"/>
          <w:sz w:val="24"/>
          <w:szCs w:val="24"/>
          <w:lang w:eastAsia="it-IT"/>
        </w:rPr>
        <w:t>i materiali</w:t>
      </w:r>
      <w:r w:rsidR="00F53958" w:rsidRPr="00930500">
        <w:rPr>
          <w:rFonts w:ascii="Times New Roman" w:eastAsia="Times New Roman" w:hAnsi="Times New Roman"/>
          <w:kern w:val="28"/>
          <w:sz w:val="24"/>
          <w:szCs w:val="24"/>
          <w:lang w:eastAsia="it-IT"/>
        </w:rPr>
        <w:t xml:space="preserve"> e </w:t>
      </w:r>
      <w:r w:rsidR="00EA15F1" w:rsidRPr="00930500">
        <w:rPr>
          <w:rFonts w:ascii="Times New Roman" w:eastAsia="Times New Roman" w:hAnsi="Times New Roman"/>
          <w:kern w:val="28"/>
          <w:sz w:val="24"/>
          <w:szCs w:val="24"/>
          <w:lang w:eastAsia="it-IT"/>
        </w:rPr>
        <w:t xml:space="preserve">le tecniche, i </w:t>
      </w:r>
      <w:r w:rsidR="00F56C37" w:rsidRPr="00930500">
        <w:rPr>
          <w:rFonts w:ascii="Times New Roman" w:eastAsia="Times New Roman" w:hAnsi="Times New Roman"/>
          <w:kern w:val="28"/>
          <w:sz w:val="24"/>
          <w:szCs w:val="24"/>
          <w:lang w:eastAsia="it-IT"/>
        </w:rPr>
        <w:t xml:space="preserve">temi iconografici, i </w:t>
      </w:r>
      <w:r w:rsidR="00EA15F1" w:rsidRPr="00930500">
        <w:rPr>
          <w:rFonts w:ascii="Times New Roman" w:eastAsia="Times New Roman" w:hAnsi="Times New Roman"/>
          <w:kern w:val="28"/>
          <w:sz w:val="24"/>
          <w:szCs w:val="24"/>
          <w:lang w:eastAsia="it-IT"/>
        </w:rPr>
        <w:t>caratteri stilistici, i significati e i valori simbolici, il valore d’uso e le funzioni, la committenza e la destinazione.</w:t>
      </w:r>
    </w:p>
    <w:p w:rsidR="00831E2D" w:rsidRPr="00930500" w:rsidRDefault="00831E2D" w:rsidP="00AB1DF3">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Avere cura dei materiali di studio.</w:t>
      </w:r>
    </w:p>
    <w:p w:rsidR="00AB1DF3" w:rsidRPr="00930500" w:rsidRDefault="00AB1DF3" w:rsidP="00AB1DF3">
      <w:pPr>
        <w:widowControl w:val="0"/>
        <w:autoSpaceDE w:val="0"/>
        <w:autoSpaceDN w:val="0"/>
        <w:adjustRightInd w:val="0"/>
        <w:spacing w:after="0"/>
        <w:ind w:left="360"/>
        <w:rPr>
          <w:rFonts w:ascii="Times New Roman" w:eastAsia="Times New Roman" w:hAnsi="Times New Roman"/>
          <w:kern w:val="28"/>
          <w:sz w:val="24"/>
          <w:szCs w:val="24"/>
          <w:lang w:eastAsia="it-IT"/>
        </w:rPr>
      </w:pPr>
    </w:p>
    <w:p w:rsidR="004B411A" w:rsidRPr="00930500" w:rsidRDefault="004B411A" w:rsidP="00F56C37">
      <w:pPr>
        <w:widowControl w:val="0"/>
        <w:autoSpaceDE w:val="0"/>
        <w:autoSpaceDN w:val="0"/>
        <w:adjustRightInd w:val="0"/>
        <w:spacing w:after="0"/>
        <w:ind w:left="1069" w:hanging="709"/>
        <w:rPr>
          <w:rFonts w:ascii="Times New Roman" w:eastAsia="Times New Roman" w:hAnsi="Times New Roman"/>
          <w:kern w:val="28"/>
          <w:sz w:val="24"/>
          <w:szCs w:val="24"/>
          <w:lang w:eastAsia="it-IT"/>
        </w:rPr>
      </w:pPr>
      <w:r w:rsidRPr="00930500">
        <w:rPr>
          <w:rFonts w:ascii="Times New Roman" w:eastAsia="Times New Roman" w:hAnsi="Times New Roman"/>
          <w:b/>
          <w:kern w:val="28"/>
          <w:sz w:val="24"/>
          <w:szCs w:val="24"/>
          <w:lang w:eastAsia="it-IT"/>
        </w:rPr>
        <w:t xml:space="preserve">DISEGNO </w:t>
      </w:r>
    </w:p>
    <w:p w:rsidR="004B411A" w:rsidRPr="00930500" w:rsidRDefault="00F56C37" w:rsidP="00F56C37">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w:t>
      </w:r>
      <w:r w:rsidR="004B411A" w:rsidRPr="00930500">
        <w:rPr>
          <w:rFonts w:ascii="Times New Roman" w:eastAsia="Times New Roman" w:hAnsi="Times New Roman"/>
          <w:kern w:val="28"/>
          <w:sz w:val="24"/>
          <w:szCs w:val="24"/>
          <w:lang w:eastAsia="it-IT"/>
        </w:rPr>
        <w:t xml:space="preserve">Conoscere e utilizzare i metodi di rappresentazione della geometria descrittiva: </w:t>
      </w:r>
    </w:p>
    <w:p w:rsidR="00F53958" w:rsidRPr="00930500" w:rsidRDefault="004B411A" w:rsidP="00F56C37">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proiezioni ortogonali, assonometriche e prospettiche di figure piane e solide </w:t>
      </w:r>
      <w:r w:rsidR="00F53958" w:rsidRPr="00930500">
        <w:rPr>
          <w:rFonts w:ascii="Times New Roman" w:eastAsia="Times New Roman" w:hAnsi="Times New Roman"/>
          <w:kern w:val="28"/>
          <w:sz w:val="24"/>
          <w:szCs w:val="24"/>
          <w:lang w:eastAsia="it-IT"/>
        </w:rPr>
        <w:t>in tut</w:t>
      </w:r>
      <w:r w:rsidR="00EA259C" w:rsidRPr="00930500">
        <w:rPr>
          <w:rFonts w:ascii="Times New Roman" w:eastAsia="Times New Roman" w:hAnsi="Times New Roman"/>
          <w:kern w:val="28"/>
          <w:sz w:val="24"/>
          <w:szCs w:val="24"/>
          <w:lang w:eastAsia="it-IT"/>
        </w:rPr>
        <w:t>t</w:t>
      </w:r>
      <w:r w:rsidR="00F53958" w:rsidRPr="00930500">
        <w:rPr>
          <w:rFonts w:ascii="Times New Roman" w:eastAsia="Times New Roman" w:hAnsi="Times New Roman"/>
          <w:kern w:val="28"/>
          <w:sz w:val="24"/>
          <w:szCs w:val="24"/>
          <w:lang w:eastAsia="it-IT"/>
        </w:rPr>
        <w:t>e le fasi della progettazione</w:t>
      </w:r>
      <w:r w:rsidR="00EA259C" w:rsidRPr="00930500">
        <w:rPr>
          <w:rFonts w:ascii="Times New Roman" w:eastAsia="Times New Roman" w:hAnsi="Times New Roman"/>
          <w:kern w:val="28"/>
          <w:sz w:val="24"/>
          <w:szCs w:val="24"/>
          <w:lang w:eastAsia="it-IT"/>
        </w:rPr>
        <w:t xml:space="preserve"> (ideazione, esecuzione e </w:t>
      </w:r>
      <w:r w:rsidR="002A073C" w:rsidRPr="00930500">
        <w:rPr>
          <w:rFonts w:ascii="Times New Roman" w:eastAsia="Times New Roman" w:hAnsi="Times New Roman"/>
          <w:kern w:val="28"/>
          <w:sz w:val="24"/>
          <w:szCs w:val="24"/>
          <w:lang w:eastAsia="it-IT"/>
        </w:rPr>
        <w:t>prodotto</w:t>
      </w:r>
      <w:r w:rsidR="00EA259C" w:rsidRPr="00930500">
        <w:rPr>
          <w:rFonts w:ascii="Times New Roman" w:eastAsia="Times New Roman" w:hAnsi="Times New Roman"/>
          <w:kern w:val="28"/>
          <w:sz w:val="24"/>
          <w:szCs w:val="24"/>
          <w:lang w:eastAsia="it-IT"/>
        </w:rPr>
        <w:t xml:space="preserve"> finale).</w:t>
      </w:r>
    </w:p>
    <w:p w:rsidR="004B411A" w:rsidRPr="00930500" w:rsidRDefault="00F56C37" w:rsidP="00F56C37">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w:t>
      </w:r>
      <w:r w:rsidR="004B411A" w:rsidRPr="00930500">
        <w:rPr>
          <w:rFonts w:ascii="Times New Roman" w:eastAsia="Times New Roman" w:hAnsi="Times New Roman"/>
          <w:kern w:val="28"/>
          <w:sz w:val="24"/>
          <w:szCs w:val="24"/>
          <w:lang w:eastAsia="it-IT"/>
        </w:rPr>
        <w:t xml:space="preserve">Utilizzare </w:t>
      </w:r>
      <w:r w:rsidRPr="00930500">
        <w:rPr>
          <w:rFonts w:ascii="Times New Roman" w:eastAsia="Times New Roman" w:hAnsi="Times New Roman"/>
          <w:kern w:val="28"/>
          <w:sz w:val="24"/>
          <w:szCs w:val="24"/>
          <w:lang w:eastAsia="it-IT"/>
        </w:rPr>
        <w:t xml:space="preserve">i </w:t>
      </w:r>
      <w:r w:rsidR="004B411A" w:rsidRPr="00930500">
        <w:rPr>
          <w:rFonts w:ascii="Times New Roman" w:eastAsia="Times New Roman" w:hAnsi="Times New Roman"/>
          <w:kern w:val="28"/>
          <w:sz w:val="24"/>
          <w:szCs w:val="24"/>
          <w:lang w:eastAsia="it-IT"/>
        </w:rPr>
        <w:t xml:space="preserve">materiali e </w:t>
      </w:r>
      <w:r w:rsidR="00F86E01" w:rsidRPr="00930500">
        <w:rPr>
          <w:rFonts w:ascii="Times New Roman" w:eastAsia="Times New Roman" w:hAnsi="Times New Roman"/>
          <w:kern w:val="28"/>
          <w:sz w:val="24"/>
          <w:szCs w:val="24"/>
          <w:lang w:eastAsia="it-IT"/>
        </w:rPr>
        <w:t xml:space="preserve">gli </w:t>
      </w:r>
      <w:r w:rsidR="004B411A" w:rsidRPr="00930500">
        <w:rPr>
          <w:rFonts w:ascii="Times New Roman" w:eastAsia="Times New Roman" w:hAnsi="Times New Roman"/>
          <w:kern w:val="28"/>
          <w:sz w:val="24"/>
          <w:szCs w:val="24"/>
          <w:lang w:eastAsia="it-IT"/>
        </w:rPr>
        <w:t>strumenti dell’attività grafica con sufficiente padronanza.</w:t>
      </w:r>
    </w:p>
    <w:p w:rsidR="005D4D9D" w:rsidRPr="00930500" w:rsidRDefault="00831E2D" w:rsidP="002A1EC1">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-Avere cura dei materiali da disegno.</w:t>
      </w:r>
    </w:p>
    <w:p w:rsidR="005D4D9D" w:rsidRPr="00930500" w:rsidRDefault="005D4D9D" w:rsidP="005D4D9D">
      <w:pPr>
        <w:widowControl w:val="0"/>
        <w:tabs>
          <w:tab w:val="left" w:pos="720"/>
        </w:tabs>
        <w:autoSpaceDE w:val="0"/>
        <w:autoSpaceDN w:val="0"/>
        <w:adjustRightInd w:val="0"/>
        <w:spacing w:after="0"/>
        <w:jc w:val="both"/>
        <w:rPr>
          <w:rFonts w:ascii="Times New Roman" w:eastAsia="Times New Roman" w:hAnsi="Times New Roman"/>
          <w:b/>
          <w:kern w:val="28"/>
          <w:sz w:val="28"/>
          <w:szCs w:val="28"/>
          <w:lang w:eastAsia="it-IT"/>
        </w:rPr>
      </w:pPr>
      <w:r w:rsidRPr="00930500">
        <w:rPr>
          <w:rFonts w:ascii="Times New Roman" w:eastAsia="Times New Roman" w:hAnsi="Times New Roman"/>
          <w:b/>
          <w:kern w:val="28"/>
          <w:sz w:val="28"/>
          <w:szCs w:val="28"/>
          <w:lang w:eastAsia="it-IT"/>
        </w:rPr>
        <w:lastRenderedPageBreak/>
        <w:t>Obiettivi fondamentali per il</w:t>
      </w:r>
      <w:r w:rsidRPr="00930500">
        <w:rPr>
          <w:rFonts w:ascii="Times New Roman" w:eastAsia="Times New Roman" w:hAnsi="Times New Roman"/>
          <w:kern w:val="28"/>
          <w:sz w:val="28"/>
          <w:szCs w:val="28"/>
          <w:lang w:eastAsia="it-IT"/>
        </w:rPr>
        <w:t xml:space="preserve"> </w:t>
      </w:r>
      <w:r w:rsidRPr="00930500">
        <w:rPr>
          <w:rFonts w:ascii="Times New Roman" w:eastAsia="Times New Roman" w:hAnsi="Times New Roman"/>
          <w:b/>
          <w:kern w:val="28"/>
          <w:sz w:val="28"/>
          <w:szCs w:val="28"/>
          <w:lang w:eastAsia="it-IT"/>
        </w:rPr>
        <w:t xml:space="preserve">Triennio (Liceo Classico) </w:t>
      </w:r>
    </w:p>
    <w:p w:rsidR="005D4D9D" w:rsidRPr="00930500" w:rsidRDefault="005D4D9D" w:rsidP="005D4D9D">
      <w:pPr>
        <w:widowControl w:val="0"/>
        <w:tabs>
          <w:tab w:val="left" w:pos="720"/>
        </w:tabs>
        <w:autoSpaceDE w:val="0"/>
        <w:autoSpaceDN w:val="0"/>
        <w:adjustRightInd w:val="0"/>
        <w:spacing w:after="0"/>
        <w:jc w:val="both"/>
        <w:rPr>
          <w:rFonts w:ascii="Times New Roman" w:eastAsia="Times New Roman" w:hAnsi="Times New Roman"/>
          <w:b/>
          <w:kern w:val="28"/>
          <w:sz w:val="28"/>
          <w:szCs w:val="28"/>
          <w:lang w:eastAsia="it-IT"/>
        </w:rPr>
      </w:pPr>
    </w:p>
    <w:p w:rsidR="005D4D9D" w:rsidRPr="00930500" w:rsidRDefault="005D4D9D" w:rsidP="005D4D9D">
      <w:pPr>
        <w:widowControl w:val="0"/>
        <w:tabs>
          <w:tab w:val="left" w:pos="720"/>
        </w:tabs>
        <w:autoSpaceDE w:val="0"/>
        <w:autoSpaceDN w:val="0"/>
        <w:adjustRightInd w:val="0"/>
        <w:spacing w:after="0"/>
        <w:jc w:val="both"/>
        <w:rPr>
          <w:rFonts w:ascii="Times New Roman" w:eastAsia="Times New Roman" w:hAnsi="Times New Roman"/>
          <w:b/>
          <w:kern w:val="28"/>
          <w:sz w:val="28"/>
          <w:szCs w:val="28"/>
          <w:lang w:eastAsia="it-IT"/>
        </w:rPr>
      </w:pPr>
      <w:r w:rsidRPr="00930500">
        <w:rPr>
          <w:rFonts w:ascii="Times New Roman" w:eastAsia="Times New Roman" w:hAnsi="Times New Roman"/>
          <w:b/>
          <w:kern w:val="28"/>
          <w:sz w:val="28"/>
          <w:szCs w:val="28"/>
          <w:lang w:eastAsia="it-IT"/>
        </w:rPr>
        <w:t>Primo anno:</w:t>
      </w:r>
    </w:p>
    <w:p w:rsidR="005D4D9D" w:rsidRPr="00930500" w:rsidRDefault="005D4D9D" w:rsidP="005D4D9D">
      <w:pPr>
        <w:widowControl w:val="0"/>
        <w:tabs>
          <w:tab w:val="left" w:pos="720"/>
        </w:tabs>
        <w:autoSpaceDE w:val="0"/>
        <w:autoSpaceDN w:val="0"/>
        <w:adjustRightInd w:val="0"/>
        <w:spacing w:after="0"/>
        <w:jc w:val="both"/>
        <w:rPr>
          <w:rFonts w:ascii="Times New Roman" w:eastAsia="Times New Roman" w:hAnsi="Times New Roman"/>
          <w:kern w:val="28"/>
          <w:sz w:val="28"/>
          <w:szCs w:val="28"/>
          <w:lang w:eastAsia="it-IT"/>
        </w:rPr>
      </w:pPr>
    </w:p>
    <w:p w:rsidR="005D4D9D" w:rsidRPr="00930500" w:rsidRDefault="005D4D9D" w:rsidP="005D4D9D">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b/>
          <w:kern w:val="28"/>
          <w:sz w:val="24"/>
          <w:szCs w:val="24"/>
          <w:lang w:eastAsia="it-IT"/>
        </w:rPr>
        <w:t>STORIA dell’ARTE</w:t>
      </w:r>
      <w:r w:rsidRPr="00930500">
        <w:rPr>
          <w:rFonts w:ascii="Times New Roman" w:eastAsia="Times New Roman" w:hAnsi="Times New Roman"/>
          <w:kern w:val="28"/>
          <w:sz w:val="24"/>
          <w:szCs w:val="24"/>
          <w:lang w:eastAsia="it-IT"/>
        </w:rPr>
        <w:t xml:space="preserve"> </w:t>
      </w:r>
    </w:p>
    <w:p w:rsidR="005D4D9D" w:rsidRPr="00930500" w:rsidRDefault="005D4D9D" w:rsidP="005D4D9D">
      <w:pPr>
        <w:widowControl w:val="0"/>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Conoscere i tratti salienti delle civiltà, i periodi, gli stili artistici e le opere studiate riconoscendone i principali dati informativi e distintivi.</w:t>
      </w:r>
    </w:p>
    <w:p w:rsidR="005D4D9D" w:rsidRPr="00930500" w:rsidRDefault="005D4D9D" w:rsidP="005D4D9D">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Contestualizzare correttamente nel loro ambiente storico-culturale gli artisti e le opere studiate. </w:t>
      </w:r>
    </w:p>
    <w:p w:rsidR="005D4D9D" w:rsidRPr="00930500" w:rsidRDefault="005D4D9D" w:rsidP="005D4D9D">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-Acquisire una sufficiente competenza rispetto al lessico specifico della disciplina.</w:t>
      </w:r>
    </w:p>
    <w:p w:rsidR="005D4D9D" w:rsidRPr="00930500" w:rsidRDefault="005D4D9D" w:rsidP="005D4D9D">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-Avere cura dei materiali di studio.</w:t>
      </w:r>
    </w:p>
    <w:p w:rsidR="005D4D9D" w:rsidRPr="00930500" w:rsidRDefault="005D4D9D" w:rsidP="005D4D9D">
      <w:pPr>
        <w:widowControl w:val="0"/>
        <w:tabs>
          <w:tab w:val="left" w:pos="720"/>
        </w:tabs>
        <w:autoSpaceDE w:val="0"/>
        <w:autoSpaceDN w:val="0"/>
        <w:adjustRightInd w:val="0"/>
        <w:spacing w:after="0"/>
        <w:ind w:left="360"/>
        <w:jc w:val="both"/>
        <w:rPr>
          <w:rFonts w:ascii="Times New Roman" w:eastAsia="Times New Roman" w:hAnsi="Times New Roman"/>
          <w:kern w:val="28"/>
          <w:sz w:val="24"/>
          <w:szCs w:val="24"/>
          <w:lang w:eastAsia="it-IT"/>
        </w:rPr>
      </w:pPr>
    </w:p>
    <w:p w:rsidR="005D4D9D" w:rsidRPr="00930500" w:rsidRDefault="005D4D9D" w:rsidP="005D4D9D">
      <w:pPr>
        <w:widowControl w:val="0"/>
        <w:tabs>
          <w:tab w:val="left" w:pos="720"/>
        </w:tabs>
        <w:autoSpaceDE w:val="0"/>
        <w:autoSpaceDN w:val="0"/>
        <w:adjustRightInd w:val="0"/>
        <w:spacing w:after="0"/>
        <w:jc w:val="both"/>
        <w:rPr>
          <w:rFonts w:ascii="Times New Roman" w:eastAsia="Times New Roman" w:hAnsi="Times New Roman"/>
          <w:b/>
          <w:kern w:val="28"/>
          <w:sz w:val="28"/>
          <w:szCs w:val="28"/>
          <w:lang w:eastAsia="it-IT"/>
        </w:rPr>
      </w:pPr>
      <w:r w:rsidRPr="00930500">
        <w:rPr>
          <w:rFonts w:ascii="Times New Roman" w:eastAsia="Times New Roman" w:hAnsi="Times New Roman"/>
          <w:b/>
          <w:kern w:val="28"/>
          <w:sz w:val="28"/>
          <w:szCs w:val="28"/>
          <w:lang w:eastAsia="it-IT"/>
        </w:rPr>
        <w:t>Secondo e Terzo anno:</w:t>
      </w:r>
    </w:p>
    <w:p w:rsidR="005D4D9D" w:rsidRPr="00930500" w:rsidRDefault="005D4D9D" w:rsidP="00844936">
      <w:pPr>
        <w:widowControl w:val="0"/>
        <w:tabs>
          <w:tab w:val="left" w:pos="720"/>
        </w:tabs>
        <w:autoSpaceDE w:val="0"/>
        <w:autoSpaceDN w:val="0"/>
        <w:adjustRightInd w:val="0"/>
        <w:spacing w:after="0"/>
        <w:jc w:val="both"/>
        <w:rPr>
          <w:rFonts w:ascii="Times New Roman" w:eastAsia="Times New Roman" w:hAnsi="Times New Roman"/>
          <w:kern w:val="28"/>
          <w:sz w:val="24"/>
          <w:szCs w:val="24"/>
          <w:lang w:eastAsia="it-IT"/>
        </w:rPr>
      </w:pPr>
    </w:p>
    <w:p w:rsidR="005D4D9D" w:rsidRPr="00930500" w:rsidRDefault="005D4D9D" w:rsidP="005D4D9D">
      <w:pPr>
        <w:widowControl w:val="0"/>
        <w:autoSpaceDE w:val="0"/>
        <w:autoSpaceDN w:val="0"/>
        <w:adjustRightInd w:val="0"/>
        <w:spacing w:after="0"/>
        <w:ind w:left="1069" w:hanging="709"/>
        <w:rPr>
          <w:rFonts w:ascii="Times New Roman" w:eastAsia="Times New Roman" w:hAnsi="Times New Roman"/>
          <w:kern w:val="28"/>
          <w:sz w:val="24"/>
          <w:szCs w:val="24"/>
          <w:lang w:eastAsia="it-IT"/>
        </w:rPr>
      </w:pPr>
      <w:r w:rsidRPr="00930500">
        <w:rPr>
          <w:rFonts w:ascii="Times New Roman" w:eastAsia="Times New Roman" w:hAnsi="Times New Roman"/>
          <w:b/>
          <w:kern w:val="28"/>
          <w:sz w:val="24"/>
          <w:szCs w:val="24"/>
          <w:lang w:eastAsia="it-IT"/>
        </w:rPr>
        <w:t>STORIA dell’ARTE</w:t>
      </w:r>
      <w:r w:rsidRPr="00930500">
        <w:rPr>
          <w:rFonts w:ascii="Times New Roman" w:eastAsia="Times New Roman" w:hAnsi="Times New Roman"/>
          <w:kern w:val="28"/>
          <w:sz w:val="24"/>
          <w:szCs w:val="24"/>
          <w:lang w:eastAsia="it-IT"/>
        </w:rPr>
        <w:t xml:space="preserve"> </w:t>
      </w:r>
    </w:p>
    <w:p w:rsidR="005D4D9D" w:rsidRPr="00930500" w:rsidRDefault="005D4D9D" w:rsidP="005D4D9D">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-Conoscere i tratti salienti dello stile di un’artista o di un movimento.</w:t>
      </w:r>
    </w:p>
    <w:p w:rsidR="005D4D9D" w:rsidRPr="00930500" w:rsidRDefault="005D4D9D" w:rsidP="005D4D9D">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-Operare alcuni collegamenti con l’ambiente storico culturale di riferimento. </w:t>
      </w:r>
    </w:p>
    <w:p w:rsidR="005D4D9D" w:rsidRPr="00930500" w:rsidRDefault="005D4D9D" w:rsidP="005D4D9D">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-Essere in grado di collocare un’opera d’arte nel contesto storico-culturale di appartenenza riconoscendone i materiali e le tecniche, i temi iconografici, i caratteri stilistici, i significati e i valori simbolici, il valore d’uso e le funzioni, la committenza e la destinazione.</w:t>
      </w:r>
    </w:p>
    <w:p w:rsidR="005D4D9D" w:rsidRPr="00930500" w:rsidRDefault="005D4D9D" w:rsidP="005D4D9D">
      <w:pPr>
        <w:widowControl w:val="0"/>
        <w:autoSpaceDE w:val="0"/>
        <w:autoSpaceDN w:val="0"/>
        <w:adjustRightInd w:val="0"/>
        <w:spacing w:after="0"/>
        <w:ind w:left="36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Avere cura dei materiali di studio.</w:t>
      </w:r>
    </w:p>
    <w:p w:rsidR="005D4D9D" w:rsidRPr="00930500" w:rsidRDefault="005D4D9D" w:rsidP="00F56C37">
      <w:pPr>
        <w:widowControl w:val="0"/>
        <w:autoSpaceDE w:val="0"/>
        <w:autoSpaceDN w:val="0"/>
        <w:adjustRightInd w:val="0"/>
        <w:spacing w:after="0"/>
        <w:ind w:left="360"/>
        <w:rPr>
          <w:rFonts w:ascii="Times New Roman" w:eastAsia="Times New Roman" w:hAnsi="Times New Roman"/>
          <w:kern w:val="28"/>
          <w:sz w:val="24"/>
          <w:szCs w:val="24"/>
          <w:lang w:eastAsia="it-IT"/>
        </w:rPr>
      </w:pPr>
    </w:p>
    <w:p w:rsidR="00D6509D" w:rsidRPr="00930500" w:rsidRDefault="00D6509D" w:rsidP="004B411A">
      <w:pPr>
        <w:widowControl w:val="0"/>
        <w:tabs>
          <w:tab w:val="left" w:pos="720"/>
        </w:tabs>
        <w:autoSpaceDE w:val="0"/>
        <w:autoSpaceDN w:val="0"/>
        <w:adjustRightInd w:val="0"/>
        <w:spacing w:after="0" w:line="240" w:lineRule="auto"/>
        <w:jc w:val="both"/>
        <w:rPr>
          <w:rFonts w:ascii="Times New Roman" w:eastAsia="Times New Roman" w:hAnsi="Times New Roman"/>
          <w:b/>
          <w:kern w:val="28"/>
          <w:sz w:val="28"/>
          <w:szCs w:val="28"/>
          <w:lang w:eastAsia="it-IT"/>
        </w:rPr>
      </w:pPr>
    </w:p>
    <w:p w:rsidR="004B411A" w:rsidRPr="00930500" w:rsidRDefault="004B411A" w:rsidP="00D6509D">
      <w:pPr>
        <w:widowControl w:val="0"/>
        <w:tabs>
          <w:tab w:val="left" w:pos="720"/>
        </w:tabs>
        <w:autoSpaceDE w:val="0"/>
        <w:autoSpaceDN w:val="0"/>
        <w:adjustRightInd w:val="0"/>
        <w:spacing w:after="0" w:line="240" w:lineRule="auto"/>
        <w:jc w:val="both"/>
        <w:rPr>
          <w:rFonts w:ascii="Times New Roman" w:eastAsia="Times New Roman" w:hAnsi="Times New Roman"/>
          <w:b/>
          <w:kern w:val="28"/>
          <w:sz w:val="28"/>
          <w:szCs w:val="28"/>
          <w:lang w:eastAsia="it-IT"/>
        </w:rPr>
      </w:pPr>
      <w:r w:rsidRPr="00930500">
        <w:rPr>
          <w:rFonts w:ascii="Times New Roman" w:eastAsia="Times New Roman" w:hAnsi="Times New Roman"/>
          <w:b/>
          <w:kern w:val="28"/>
          <w:sz w:val="28"/>
          <w:szCs w:val="28"/>
          <w:lang w:eastAsia="it-IT"/>
        </w:rPr>
        <w:t>1.3</w:t>
      </w:r>
      <w:r w:rsidR="00D6509D" w:rsidRPr="00930500">
        <w:rPr>
          <w:rFonts w:ascii="Times New Roman" w:eastAsia="Times New Roman" w:hAnsi="Times New Roman"/>
          <w:b/>
          <w:kern w:val="28"/>
          <w:sz w:val="28"/>
          <w:szCs w:val="28"/>
          <w:lang w:eastAsia="it-IT"/>
        </w:rPr>
        <w:tab/>
      </w:r>
      <w:r w:rsidRPr="00930500">
        <w:rPr>
          <w:rFonts w:ascii="Times New Roman" w:eastAsia="Times New Roman" w:hAnsi="Times New Roman"/>
          <w:b/>
          <w:kern w:val="28"/>
          <w:sz w:val="28"/>
          <w:szCs w:val="28"/>
          <w:lang w:eastAsia="it-IT"/>
        </w:rPr>
        <w:t xml:space="preserve"> Obiettivi </w:t>
      </w:r>
      <w:r w:rsidR="00431901" w:rsidRPr="00930500">
        <w:rPr>
          <w:rFonts w:ascii="Times New Roman" w:eastAsia="Times New Roman" w:hAnsi="Times New Roman"/>
          <w:b/>
          <w:kern w:val="28"/>
          <w:sz w:val="28"/>
          <w:szCs w:val="28"/>
          <w:lang w:eastAsia="it-IT"/>
        </w:rPr>
        <w:t xml:space="preserve">di apprendimento </w:t>
      </w:r>
      <w:r w:rsidRPr="00930500">
        <w:rPr>
          <w:rFonts w:ascii="Times New Roman" w:eastAsia="Times New Roman" w:hAnsi="Times New Roman"/>
          <w:b/>
          <w:kern w:val="28"/>
          <w:sz w:val="28"/>
          <w:szCs w:val="28"/>
          <w:lang w:eastAsia="it-IT"/>
        </w:rPr>
        <w:t>della disciplina</w:t>
      </w:r>
    </w:p>
    <w:p w:rsidR="00A100C8" w:rsidRPr="00930500" w:rsidRDefault="00A100C8" w:rsidP="00D6509D">
      <w:pPr>
        <w:widowControl w:val="0"/>
        <w:tabs>
          <w:tab w:val="left" w:pos="720"/>
        </w:tabs>
        <w:autoSpaceDE w:val="0"/>
        <w:autoSpaceDN w:val="0"/>
        <w:adjustRightInd w:val="0"/>
        <w:spacing w:after="0" w:line="240" w:lineRule="auto"/>
        <w:jc w:val="both"/>
        <w:rPr>
          <w:rFonts w:ascii="Times New Roman" w:eastAsia="Times New Roman" w:hAnsi="Times New Roman"/>
          <w:kern w:val="28"/>
          <w:sz w:val="24"/>
          <w:szCs w:val="24"/>
          <w:lang w:eastAsia="it-IT"/>
        </w:rPr>
      </w:pPr>
    </w:p>
    <w:p w:rsidR="004C6790" w:rsidRPr="00930500" w:rsidRDefault="004B411A" w:rsidP="004C6790">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Il raggiungimento delle competenze dipenderà dall’acquisizione</w:t>
      </w:r>
      <w:r w:rsidR="007D412C" w:rsidRPr="00930500">
        <w:rPr>
          <w:rFonts w:ascii="Times New Roman" w:eastAsia="Times New Roman" w:hAnsi="Times New Roman"/>
          <w:kern w:val="28"/>
          <w:sz w:val="24"/>
          <w:szCs w:val="24"/>
          <w:lang w:eastAsia="it-IT"/>
        </w:rPr>
        <w:t xml:space="preserve"> delle seguenti conoscenze e abilità</w:t>
      </w:r>
      <w:r w:rsidRPr="00930500">
        <w:rPr>
          <w:rFonts w:ascii="Times New Roman" w:eastAsia="Times New Roman" w:hAnsi="Times New Roman"/>
          <w:kern w:val="28"/>
          <w:sz w:val="24"/>
          <w:szCs w:val="24"/>
          <w:lang w:eastAsia="it-IT"/>
        </w:rPr>
        <w:t>:</w:t>
      </w:r>
    </w:p>
    <w:p w:rsidR="006B3334" w:rsidRPr="00930500" w:rsidRDefault="006B3334" w:rsidP="004C6790">
      <w:pPr>
        <w:widowControl w:val="0"/>
        <w:autoSpaceDE w:val="0"/>
        <w:autoSpaceDN w:val="0"/>
        <w:adjustRightInd w:val="0"/>
        <w:spacing w:after="0"/>
        <w:jc w:val="both"/>
        <w:rPr>
          <w:rFonts w:ascii="Times New Roman" w:hAnsi="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194"/>
        <w:gridCol w:w="3218"/>
      </w:tblGrid>
      <w:tr w:rsidR="00E60F2B" w:rsidRPr="00930500" w:rsidTr="00990FD4">
        <w:trPr>
          <w:trHeight w:val="903"/>
        </w:trPr>
        <w:tc>
          <w:tcPr>
            <w:tcW w:w="3259" w:type="dxa"/>
            <w:shd w:val="clear" w:color="auto" w:fill="auto"/>
          </w:tcPr>
          <w:p w:rsidR="00E60F2B" w:rsidRPr="00930500" w:rsidRDefault="00E60F2B" w:rsidP="00494415">
            <w:pPr>
              <w:pBdr>
                <w:bottom w:val="single" w:sz="12" w:space="1" w:color="auto"/>
              </w:pBdr>
              <w:spacing w:line="240" w:lineRule="auto"/>
              <w:jc w:val="center"/>
              <w:rPr>
                <w:rFonts w:ascii="Times New Roman" w:hAnsi="Times New Roman"/>
                <w:b/>
                <w:sz w:val="32"/>
                <w:szCs w:val="32"/>
              </w:rPr>
            </w:pPr>
            <w:r w:rsidRPr="00930500">
              <w:rPr>
                <w:rFonts w:ascii="Times New Roman" w:hAnsi="Times New Roman"/>
                <w:b/>
                <w:sz w:val="28"/>
                <w:szCs w:val="28"/>
              </w:rPr>
              <w:t>CONOSCENZE</w:t>
            </w:r>
          </w:p>
        </w:tc>
        <w:tc>
          <w:tcPr>
            <w:tcW w:w="3259" w:type="dxa"/>
            <w:shd w:val="clear" w:color="auto" w:fill="auto"/>
          </w:tcPr>
          <w:p w:rsidR="00E60F2B" w:rsidRPr="00930500" w:rsidRDefault="004C6790" w:rsidP="00331133">
            <w:pPr>
              <w:pBdr>
                <w:bottom w:val="single" w:sz="12" w:space="1" w:color="auto"/>
              </w:pBdr>
              <w:spacing w:line="240" w:lineRule="auto"/>
              <w:ind w:left="-70"/>
              <w:jc w:val="center"/>
              <w:rPr>
                <w:rFonts w:ascii="Times New Roman" w:hAnsi="Times New Roman"/>
                <w:b/>
                <w:sz w:val="32"/>
                <w:szCs w:val="32"/>
              </w:rPr>
            </w:pPr>
            <w:r w:rsidRPr="00930500">
              <w:rPr>
                <w:rFonts w:ascii="Times New Roman" w:hAnsi="Times New Roman"/>
                <w:b/>
                <w:sz w:val="28"/>
                <w:szCs w:val="28"/>
              </w:rPr>
              <w:t>ABILITA’</w:t>
            </w:r>
          </w:p>
        </w:tc>
        <w:tc>
          <w:tcPr>
            <w:tcW w:w="3260" w:type="dxa"/>
            <w:shd w:val="clear" w:color="auto" w:fill="auto"/>
          </w:tcPr>
          <w:p w:rsidR="004C6790" w:rsidRPr="00930500" w:rsidRDefault="004C6790" w:rsidP="00331133">
            <w:pPr>
              <w:pBdr>
                <w:bottom w:val="single" w:sz="12" w:space="1" w:color="auto"/>
              </w:pBdr>
              <w:spacing w:line="240" w:lineRule="auto"/>
              <w:jc w:val="center"/>
              <w:rPr>
                <w:rFonts w:ascii="Times New Roman" w:hAnsi="Times New Roman"/>
                <w:b/>
                <w:sz w:val="28"/>
                <w:szCs w:val="28"/>
              </w:rPr>
            </w:pPr>
            <w:r w:rsidRPr="00930500">
              <w:rPr>
                <w:rFonts w:ascii="Times New Roman" w:hAnsi="Times New Roman"/>
                <w:b/>
                <w:sz w:val="28"/>
                <w:szCs w:val="28"/>
              </w:rPr>
              <w:t>COMPETENZE</w:t>
            </w:r>
          </w:p>
          <w:p w:rsidR="00E60F2B" w:rsidRPr="00930500" w:rsidRDefault="00E60F2B" w:rsidP="003568D0">
            <w:pPr>
              <w:pStyle w:val="Intestazione"/>
              <w:rPr>
                <w:rFonts w:ascii="Times New Roman" w:hAnsi="Times New Roman"/>
                <w:b/>
                <w:sz w:val="32"/>
                <w:szCs w:val="32"/>
              </w:rPr>
            </w:pPr>
          </w:p>
        </w:tc>
      </w:tr>
      <w:tr w:rsidR="00E60F2B" w:rsidRPr="00930500" w:rsidTr="00331133">
        <w:tc>
          <w:tcPr>
            <w:tcW w:w="3259" w:type="dxa"/>
            <w:shd w:val="clear" w:color="auto" w:fill="auto"/>
          </w:tcPr>
          <w:p w:rsidR="006303C1" w:rsidRPr="00930500" w:rsidRDefault="00990FD4" w:rsidP="00331133">
            <w:pPr>
              <w:spacing w:line="240" w:lineRule="auto"/>
              <w:rPr>
                <w:rFonts w:ascii="Times New Roman" w:hAnsi="Times New Roman"/>
                <w:b/>
                <w:color w:val="000000"/>
                <w:sz w:val="24"/>
                <w:szCs w:val="24"/>
              </w:rPr>
            </w:pPr>
            <w:r w:rsidRPr="00930500">
              <w:rPr>
                <w:rFonts w:ascii="Times New Roman" w:hAnsi="Times New Roman"/>
                <w:b/>
                <w:color w:val="000000"/>
                <w:sz w:val="24"/>
                <w:szCs w:val="24"/>
              </w:rPr>
              <w:t>Disegno:</w:t>
            </w:r>
          </w:p>
          <w:p w:rsidR="00E60F2B" w:rsidRPr="00930500" w:rsidRDefault="0083628C" w:rsidP="00331133">
            <w:pPr>
              <w:spacing w:line="240" w:lineRule="auto"/>
              <w:rPr>
                <w:rFonts w:ascii="Times New Roman" w:hAnsi="Times New Roman"/>
                <w:b/>
                <w:color w:val="000000"/>
                <w:sz w:val="24"/>
                <w:szCs w:val="24"/>
              </w:rPr>
            </w:pPr>
            <w:r w:rsidRPr="00930500">
              <w:rPr>
                <w:rFonts w:ascii="Times New Roman" w:hAnsi="Times New Roman"/>
                <w:color w:val="000000"/>
                <w:sz w:val="24"/>
                <w:szCs w:val="24"/>
              </w:rPr>
              <w:t xml:space="preserve">Comprendere i contenuti essenziali </w:t>
            </w:r>
            <w:r w:rsidR="006830DC" w:rsidRPr="00930500">
              <w:rPr>
                <w:rFonts w:ascii="Times New Roman" w:hAnsi="Times New Roman"/>
                <w:color w:val="000000"/>
                <w:sz w:val="24"/>
                <w:szCs w:val="24"/>
              </w:rPr>
              <w:t xml:space="preserve">e le metodologie applicative </w:t>
            </w:r>
            <w:r w:rsidRPr="00930500">
              <w:rPr>
                <w:rFonts w:ascii="Times New Roman" w:hAnsi="Times New Roman"/>
                <w:color w:val="000000"/>
                <w:sz w:val="24"/>
                <w:szCs w:val="24"/>
              </w:rPr>
              <w:t xml:space="preserve">del </w:t>
            </w:r>
            <w:r w:rsidR="00E60F2B" w:rsidRPr="00930500">
              <w:rPr>
                <w:rFonts w:ascii="Times New Roman" w:hAnsi="Times New Roman"/>
                <w:color w:val="000000"/>
                <w:sz w:val="24"/>
                <w:szCs w:val="24"/>
              </w:rPr>
              <w:t>linguaggio tecnico</w:t>
            </w:r>
            <w:r w:rsidR="000F434F" w:rsidRPr="00930500">
              <w:rPr>
                <w:rFonts w:ascii="Times New Roman" w:hAnsi="Times New Roman"/>
                <w:color w:val="000000"/>
                <w:sz w:val="24"/>
                <w:szCs w:val="24"/>
              </w:rPr>
              <w:t>-grafico</w:t>
            </w:r>
            <w:r w:rsidR="00E60F2B" w:rsidRPr="00930500">
              <w:rPr>
                <w:rFonts w:ascii="Times New Roman" w:hAnsi="Times New Roman"/>
                <w:color w:val="000000"/>
                <w:sz w:val="24"/>
                <w:szCs w:val="24"/>
              </w:rPr>
              <w:t xml:space="preserve"> e visivo</w:t>
            </w:r>
            <w:r w:rsidR="006830DC" w:rsidRPr="00930500">
              <w:rPr>
                <w:rFonts w:ascii="Times New Roman" w:hAnsi="Times New Roman"/>
                <w:color w:val="000000"/>
                <w:sz w:val="24"/>
                <w:szCs w:val="24"/>
              </w:rPr>
              <w:t>.</w:t>
            </w:r>
          </w:p>
          <w:p w:rsidR="00E60F2B" w:rsidRPr="00930500" w:rsidRDefault="00E60F2B" w:rsidP="00331133">
            <w:pPr>
              <w:spacing w:line="240" w:lineRule="auto"/>
              <w:rPr>
                <w:rFonts w:ascii="Times New Roman" w:hAnsi="Times New Roman"/>
                <w:color w:val="000000"/>
              </w:rPr>
            </w:pPr>
            <w:r w:rsidRPr="00930500">
              <w:rPr>
                <w:rFonts w:ascii="Times New Roman" w:hAnsi="Times New Roman"/>
                <w:color w:val="000000"/>
                <w:sz w:val="24"/>
                <w:szCs w:val="24"/>
              </w:rPr>
              <w:t>Conoscere il lessico tecnico</w:t>
            </w:r>
            <w:r w:rsidR="000F434F" w:rsidRPr="00930500">
              <w:rPr>
                <w:rFonts w:ascii="Times New Roman" w:hAnsi="Times New Roman"/>
                <w:color w:val="000000"/>
                <w:sz w:val="24"/>
                <w:szCs w:val="24"/>
              </w:rPr>
              <w:t>-grafico</w:t>
            </w:r>
            <w:r w:rsidR="0019668F" w:rsidRPr="00930500">
              <w:rPr>
                <w:rFonts w:ascii="Times New Roman" w:hAnsi="Times New Roman"/>
                <w:color w:val="000000"/>
                <w:sz w:val="24"/>
                <w:szCs w:val="24"/>
              </w:rPr>
              <w:t xml:space="preserve"> specifico della </w:t>
            </w:r>
            <w:r w:rsidRPr="00930500">
              <w:rPr>
                <w:rFonts w:ascii="Times New Roman" w:hAnsi="Times New Roman"/>
                <w:color w:val="000000"/>
                <w:sz w:val="24"/>
                <w:szCs w:val="24"/>
              </w:rPr>
              <w:t>disciplina</w:t>
            </w:r>
            <w:r w:rsidR="006830DC" w:rsidRPr="00930500">
              <w:rPr>
                <w:rFonts w:ascii="Times New Roman" w:hAnsi="Times New Roman"/>
                <w:color w:val="000000"/>
              </w:rPr>
              <w:t>.</w:t>
            </w:r>
          </w:p>
          <w:p w:rsidR="00E60F2B" w:rsidRPr="00930500" w:rsidRDefault="00E60F2B" w:rsidP="00E60F2B">
            <w:pPr>
              <w:pStyle w:val="Intestazione"/>
              <w:rPr>
                <w:rFonts w:ascii="Times New Roman" w:hAnsi="Times New Roman"/>
                <w:b/>
                <w:sz w:val="32"/>
                <w:szCs w:val="32"/>
              </w:rPr>
            </w:pPr>
            <w:r w:rsidRPr="00930500">
              <w:rPr>
                <w:rFonts w:ascii="Times New Roman" w:hAnsi="Times New Roman"/>
                <w:sz w:val="24"/>
                <w:szCs w:val="24"/>
              </w:rPr>
              <w:t>Comprendere come il metodo di rappresentazione grafica sia</w:t>
            </w:r>
            <w:r w:rsidR="00AC50BC" w:rsidRPr="00930500">
              <w:rPr>
                <w:rFonts w:ascii="Times New Roman" w:hAnsi="Times New Roman"/>
                <w:sz w:val="24"/>
                <w:szCs w:val="24"/>
              </w:rPr>
              <w:t>, sotto il profilo spaziale, costruttivo e tecnologico, ne</w:t>
            </w:r>
            <w:r w:rsidRPr="00930500">
              <w:rPr>
                <w:rFonts w:ascii="Times New Roman" w:hAnsi="Times New Roman"/>
                <w:sz w:val="24"/>
                <w:szCs w:val="24"/>
              </w:rPr>
              <w:t xml:space="preserve">cessario </w:t>
            </w:r>
            <w:r w:rsidRPr="00930500">
              <w:rPr>
                <w:rFonts w:ascii="Times New Roman" w:hAnsi="Times New Roman"/>
                <w:sz w:val="24"/>
                <w:szCs w:val="24"/>
              </w:rPr>
              <w:lastRenderedPageBreak/>
              <w:t xml:space="preserve">all’approfondimento conoscitivo dell’opera </w:t>
            </w:r>
            <w:r w:rsidR="00AC50BC" w:rsidRPr="00930500">
              <w:rPr>
                <w:rFonts w:ascii="Times New Roman" w:hAnsi="Times New Roman"/>
                <w:sz w:val="24"/>
                <w:szCs w:val="24"/>
              </w:rPr>
              <w:t>d’arte e del</w:t>
            </w:r>
            <w:r w:rsidR="00856E17" w:rsidRPr="00930500">
              <w:rPr>
                <w:rFonts w:ascii="Times New Roman" w:hAnsi="Times New Roman"/>
                <w:sz w:val="24"/>
                <w:szCs w:val="24"/>
              </w:rPr>
              <w:t xml:space="preserve">la realtà circostante. </w:t>
            </w:r>
          </w:p>
        </w:tc>
        <w:tc>
          <w:tcPr>
            <w:tcW w:w="3259" w:type="dxa"/>
            <w:shd w:val="clear" w:color="auto" w:fill="auto"/>
          </w:tcPr>
          <w:p w:rsidR="006303C1" w:rsidRPr="00930500" w:rsidRDefault="006303C1" w:rsidP="006303C1">
            <w:pPr>
              <w:spacing w:line="240" w:lineRule="auto"/>
              <w:rPr>
                <w:rFonts w:ascii="Times New Roman" w:hAnsi="Times New Roman"/>
                <w:b/>
                <w:color w:val="000000"/>
                <w:sz w:val="24"/>
                <w:szCs w:val="24"/>
              </w:rPr>
            </w:pPr>
            <w:r w:rsidRPr="00930500">
              <w:rPr>
                <w:rFonts w:ascii="Times New Roman" w:hAnsi="Times New Roman"/>
                <w:b/>
                <w:color w:val="000000"/>
                <w:sz w:val="24"/>
                <w:szCs w:val="24"/>
              </w:rPr>
              <w:lastRenderedPageBreak/>
              <w:t>Disegno:</w:t>
            </w:r>
          </w:p>
          <w:p w:rsidR="004C6790" w:rsidRPr="00930500" w:rsidRDefault="004C6790" w:rsidP="006303C1">
            <w:pPr>
              <w:spacing w:line="240" w:lineRule="auto"/>
              <w:rPr>
                <w:rFonts w:ascii="Times New Roman" w:hAnsi="Times New Roman"/>
                <w:b/>
                <w:color w:val="000000"/>
                <w:sz w:val="24"/>
                <w:szCs w:val="24"/>
              </w:rPr>
            </w:pPr>
            <w:r w:rsidRPr="00930500">
              <w:rPr>
                <w:rFonts w:ascii="Times New Roman" w:eastAsia="Times New Roman" w:hAnsi="Times New Roman"/>
                <w:kern w:val="28"/>
                <w:sz w:val="24"/>
                <w:szCs w:val="24"/>
                <w:lang w:eastAsia="it-IT"/>
              </w:rPr>
              <w:t>Saper riconoscere i significati formali, espressivi e simbolici delle immagini</w:t>
            </w:r>
            <w:r w:rsidR="002621C4" w:rsidRPr="00930500">
              <w:rPr>
                <w:rFonts w:ascii="Times New Roman" w:eastAsia="Times New Roman" w:hAnsi="Times New Roman"/>
                <w:kern w:val="28"/>
                <w:sz w:val="24"/>
                <w:szCs w:val="24"/>
                <w:lang w:eastAsia="it-IT"/>
              </w:rPr>
              <w:t xml:space="preserve"> e delle varie forme artistiche.</w:t>
            </w:r>
          </w:p>
          <w:p w:rsidR="004C6790" w:rsidRPr="00930500" w:rsidRDefault="004C6790" w:rsidP="00331133">
            <w:pPr>
              <w:spacing w:line="240" w:lineRule="auto"/>
              <w:rPr>
                <w:rFonts w:ascii="Times New Roman" w:hAnsi="Times New Roman"/>
                <w:sz w:val="24"/>
                <w:szCs w:val="24"/>
              </w:rPr>
            </w:pPr>
            <w:r w:rsidRPr="00930500">
              <w:rPr>
                <w:rFonts w:ascii="Times New Roman" w:hAnsi="Times New Roman"/>
                <w:kern w:val="28"/>
                <w:sz w:val="24"/>
                <w:szCs w:val="24"/>
              </w:rPr>
              <w:t>Fare del linguaggio tecnico</w:t>
            </w:r>
            <w:r w:rsidR="00737BD3" w:rsidRPr="00930500">
              <w:rPr>
                <w:rFonts w:ascii="Times New Roman" w:hAnsi="Times New Roman"/>
                <w:kern w:val="28"/>
                <w:sz w:val="24"/>
                <w:szCs w:val="24"/>
              </w:rPr>
              <w:t>-grafico</w:t>
            </w:r>
            <w:r w:rsidRPr="00930500">
              <w:rPr>
                <w:rFonts w:ascii="Times New Roman" w:hAnsi="Times New Roman"/>
                <w:kern w:val="28"/>
                <w:sz w:val="24"/>
                <w:szCs w:val="24"/>
              </w:rPr>
              <w:t xml:space="preserve"> un fondamentale complemento di quello verbale per </w:t>
            </w:r>
            <w:r w:rsidR="002621C4" w:rsidRPr="00930500">
              <w:rPr>
                <w:rFonts w:ascii="Times New Roman" w:hAnsi="Times New Roman"/>
                <w:kern w:val="28"/>
                <w:sz w:val="24"/>
                <w:szCs w:val="24"/>
              </w:rPr>
              <w:t>un approccio completo all’opera</w:t>
            </w:r>
            <w:r w:rsidR="00737BD3" w:rsidRPr="00930500">
              <w:rPr>
                <w:rFonts w:ascii="Times New Roman" w:hAnsi="Times New Roman"/>
                <w:kern w:val="28"/>
                <w:sz w:val="24"/>
                <w:szCs w:val="24"/>
              </w:rPr>
              <w:t xml:space="preserve"> d’arte</w:t>
            </w:r>
            <w:r w:rsidR="002621C4" w:rsidRPr="00930500">
              <w:rPr>
                <w:rFonts w:ascii="Times New Roman" w:hAnsi="Times New Roman"/>
                <w:kern w:val="28"/>
                <w:sz w:val="24"/>
                <w:szCs w:val="24"/>
              </w:rPr>
              <w:t>.</w:t>
            </w:r>
          </w:p>
          <w:p w:rsidR="004C6790" w:rsidRPr="00930500" w:rsidRDefault="00737BD3" w:rsidP="00331133">
            <w:pPr>
              <w:spacing w:line="240" w:lineRule="auto"/>
              <w:rPr>
                <w:rFonts w:ascii="Times New Roman" w:hAnsi="Times New Roman"/>
                <w:sz w:val="24"/>
                <w:szCs w:val="24"/>
              </w:rPr>
            </w:pPr>
            <w:r w:rsidRPr="00930500">
              <w:rPr>
                <w:rFonts w:ascii="Times New Roman" w:hAnsi="Times New Roman"/>
                <w:kern w:val="28"/>
                <w:sz w:val="24"/>
                <w:szCs w:val="24"/>
              </w:rPr>
              <w:t>E</w:t>
            </w:r>
            <w:r w:rsidR="004C6790" w:rsidRPr="00930500">
              <w:rPr>
                <w:rFonts w:ascii="Times New Roman" w:hAnsi="Times New Roman"/>
                <w:kern w:val="28"/>
                <w:sz w:val="24"/>
                <w:szCs w:val="24"/>
              </w:rPr>
              <w:t xml:space="preserve">sprimere giudizi </w:t>
            </w:r>
            <w:r w:rsidR="0057146E" w:rsidRPr="00930500">
              <w:rPr>
                <w:rFonts w:ascii="Times New Roman" w:hAnsi="Times New Roman"/>
                <w:kern w:val="28"/>
                <w:sz w:val="24"/>
                <w:szCs w:val="24"/>
              </w:rPr>
              <w:t>critico-conoscitivi</w:t>
            </w:r>
            <w:r w:rsidRPr="00930500">
              <w:rPr>
                <w:rFonts w:ascii="Times New Roman" w:hAnsi="Times New Roman"/>
                <w:kern w:val="28"/>
                <w:sz w:val="24"/>
                <w:szCs w:val="24"/>
              </w:rPr>
              <w:t xml:space="preserve"> </w:t>
            </w:r>
            <w:r w:rsidR="004C6790" w:rsidRPr="00930500">
              <w:rPr>
                <w:rFonts w:ascii="Times New Roman" w:hAnsi="Times New Roman"/>
                <w:kern w:val="28"/>
                <w:sz w:val="24"/>
                <w:szCs w:val="24"/>
              </w:rPr>
              <w:t xml:space="preserve">personali </w:t>
            </w:r>
            <w:r w:rsidRPr="00930500">
              <w:rPr>
                <w:rFonts w:ascii="Times New Roman" w:hAnsi="Times New Roman"/>
                <w:kern w:val="28"/>
                <w:sz w:val="24"/>
                <w:szCs w:val="24"/>
              </w:rPr>
              <w:t xml:space="preserve">in merito </w:t>
            </w:r>
            <w:r w:rsidR="0057146E" w:rsidRPr="00930500">
              <w:rPr>
                <w:rFonts w:ascii="Times New Roman" w:hAnsi="Times New Roman"/>
                <w:kern w:val="28"/>
                <w:sz w:val="24"/>
                <w:szCs w:val="24"/>
              </w:rPr>
              <w:t>ai</w:t>
            </w:r>
            <w:r w:rsidRPr="00930500">
              <w:rPr>
                <w:rFonts w:ascii="Times New Roman" w:hAnsi="Times New Roman"/>
                <w:kern w:val="28"/>
                <w:sz w:val="24"/>
                <w:szCs w:val="24"/>
              </w:rPr>
              <w:t xml:space="preserve"> </w:t>
            </w:r>
            <w:r w:rsidR="004C6790" w:rsidRPr="00930500">
              <w:rPr>
                <w:rFonts w:ascii="Times New Roman" w:hAnsi="Times New Roman"/>
                <w:kern w:val="28"/>
                <w:sz w:val="24"/>
                <w:szCs w:val="24"/>
              </w:rPr>
              <w:t xml:space="preserve"> </w:t>
            </w:r>
            <w:r w:rsidR="0057146E" w:rsidRPr="00930500">
              <w:rPr>
                <w:rFonts w:ascii="Times New Roman" w:hAnsi="Times New Roman"/>
                <w:kern w:val="28"/>
                <w:sz w:val="24"/>
                <w:szCs w:val="24"/>
              </w:rPr>
              <w:t xml:space="preserve">manufatti artistici  effettuando opportuni </w:t>
            </w:r>
            <w:r w:rsidR="0057146E" w:rsidRPr="00930500">
              <w:rPr>
                <w:rFonts w:ascii="Times New Roman" w:hAnsi="Times New Roman"/>
                <w:kern w:val="28"/>
                <w:sz w:val="24"/>
                <w:szCs w:val="24"/>
              </w:rPr>
              <w:lastRenderedPageBreak/>
              <w:t xml:space="preserve">collegamenti tra di essi a seguito delle informazioni acquisite. </w:t>
            </w:r>
          </w:p>
          <w:p w:rsidR="004C6790" w:rsidRPr="00930500" w:rsidRDefault="004C6790" w:rsidP="00331133">
            <w:pPr>
              <w:spacing w:after="0" w:line="240" w:lineRule="auto"/>
              <w:rPr>
                <w:rFonts w:ascii="Times New Roman" w:hAnsi="Times New Roman"/>
                <w:sz w:val="24"/>
                <w:szCs w:val="24"/>
              </w:rPr>
            </w:pPr>
            <w:r w:rsidRPr="00930500">
              <w:rPr>
                <w:rFonts w:ascii="Times New Roman" w:hAnsi="Times New Roman"/>
                <w:sz w:val="24"/>
                <w:szCs w:val="24"/>
              </w:rPr>
              <w:t>Collocare</w:t>
            </w:r>
          </w:p>
          <w:p w:rsidR="004C6790" w:rsidRPr="00930500" w:rsidRDefault="004C6790" w:rsidP="00331133">
            <w:pPr>
              <w:spacing w:after="0" w:line="240" w:lineRule="auto"/>
              <w:rPr>
                <w:rFonts w:ascii="Times New Roman" w:hAnsi="Times New Roman"/>
              </w:rPr>
            </w:pPr>
            <w:r w:rsidRPr="00930500">
              <w:rPr>
                <w:rFonts w:ascii="Times New Roman" w:hAnsi="Times New Roman"/>
                <w:sz w:val="24"/>
                <w:szCs w:val="24"/>
              </w:rPr>
              <w:t xml:space="preserve">i manufatti  artistici nei  contesti di produzione </w:t>
            </w:r>
            <w:r w:rsidR="0057146E" w:rsidRPr="00930500">
              <w:rPr>
                <w:rFonts w:ascii="Times New Roman" w:hAnsi="Times New Roman"/>
                <w:sz w:val="24"/>
                <w:szCs w:val="24"/>
              </w:rPr>
              <w:t>cogliendone</w:t>
            </w:r>
            <w:r w:rsidRPr="00930500">
              <w:rPr>
                <w:rFonts w:ascii="Times New Roman" w:hAnsi="Times New Roman"/>
                <w:sz w:val="24"/>
                <w:szCs w:val="24"/>
              </w:rPr>
              <w:t xml:space="preserve"> le giuste relazioni.</w:t>
            </w:r>
          </w:p>
          <w:p w:rsidR="004C6790" w:rsidRPr="00930500" w:rsidRDefault="004C6790" w:rsidP="00331133">
            <w:pPr>
              <w:widowControl w:val="0"/>
              <w:tabs>
                <w:tab w:val="left" w:pos="720"/>
              </w:tabs>
              <w:autoSpaceDE w:val="0"/>
              <w:autoSpaceDN w:val="0"/>
              <w:adjustRightInd w:val="0"/>
              <w:spacing w:after="0" w:line="240" w:lineRule="auto"/>
              <w:ind w:left="-70"/>
              <w:rPr>
                <w:rFonts w:ascii="Times New Roman" w:eastAsia="Times New Roman" w:hAnsi="Times New Roman"/>
                <w:kern w:val="28"/>
                <w:sz w:val="24"/>
                <w:szCs w:val="24"/>
                <w:lang w:eastAsia="it-IT"/>
              </w:rPr>
            </w:pPr>
          </w:p>
          <w:p w:rsidR="004C6790" w:rsidRPr="00930500" w:rsidRDefault="004C6790" w:rsidP="00331133">
            <w:pPr>
              <w:widowControl w:val="0"/>
              <w:tabs>
                <w:tab w:val="left" w:pos="720"/>
              </w:tabs>
              <w:autoSpaceDE w:val="0"/>
              <w:autoSpaceDN w:val="0"/>
              <w:adjustRightInd w:val="0"/>
              <w:spacing w:after="0" w:line="240" w:lineRule="auto"/>
              <w:ind w:left="-7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Acquisire la capacità di lavorare in gruppo, apprezzando il valore del lavoro d’equipe.</w:t>
            </w:r>
          </w:p>
          <w:p w:rsidR="004C6790" w:rsidRPr="00930500" w:rsidRDefault="004C6790" w:rsidP="00331133">
            <w:pPr>
              <w:widowControl w:val="0"/>
              <w:tabs>
                <w:tab w:val="left" w:pos="720"/>
              </w:tabs>
              <w:autoSpaceDE w:val="0"/>
              <w:autoSpaceDN w:val="0"/>
              <w:adjustRightInd w:val="0"/>
              <w:spacing w:after="0" w:line="240" w:lineRule="auto"/>
              <w:ind w:left="-70"/>
              <w:rPr>
                <w:rFonts w:ascii="Times New Roman" w:eastAsia="Times New Roman" w:hAnsi="Times New Roman"/>
                <w:kern w:val="28"/>
                <w:sz w:val="24"/>
                <w:szCs w:val="24"/>
                <w:lang w:eastAsia="it-IT"/>
              </w:rPr>
            </w:pPr>
          </w:p>
          <w:p w:rsidR="004C6790" w:rsidRPr="00930500" w:rsidRDefault="004C6790" w:rsidP="00331133">
            <w:pPr>
              <w:widowControl w:val="0"/>
              <w:tabs>
                <w:tab w:val="left" w:pos="720"/>
              </w:tabs>
              <w:autoSpaceDE w:val="0"/>
              <w:autoSpaceDN w:val="0"/>
              <w:adjustRightInd w:val="0"/>
              <w:spacing w:after="0" w:line="240" w:lineRule="auto"/>
              <w:ind w:left="-7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Utilizzare </w:t>
            </w:r>
            <w:r w:rsidRPr="00930500">
              <w:rPr>
                <w:rFonts w:ascii="Times New Roman" w:hAnsi="Times New Roman"/>
                <w:sz w:val="24"/>
                <w:szCs w:val="24"/>
              </w:rPr>
              <w:t xml:space="preserve">correttamente i sussidi didattici. </w:t>
            </w:r>
          </w:p>
          <w:p w:rsidR="00E60F2B" w:rsidRPr="00930500" w:rsidRDefault="00E60F2B" w:rsidP="00331133">
            <w:pPr>
              <w:pStyle w:val="Intestazione"/>
              <w:rPr>
                <w:rFonts w:ascii="Times New Roman" w:hAnsi="Times New Roman"/>
                <w:sz w:val="32"/>
                <w:szCs w:val="32"/>
              </w:rPr>
            </w:pPr>
          </w:p>
        </w:tc>
        <w:tc>
          <w:tcPr>
            <w:tcW w:w="3260" w:type="dxa"/>
            <w:shd w:val="clear" w:color="auto" w:fill="auto"/>
          </w:tcPr>
          <w:p w:rsidR="006303C1" w:rsidRPr="00930500" w:rsidRDefault="006303C1" w:rsidP="006303C1">
            <w:pPr>
              <w:spacing w:line="240" w:lineRule="auto"/>
              <w:rPr>
                <w:rFonts w:ascii="Times New Roman" w:hAnsi="Times New Roman"/>
                <w:b/>
                <w:color w:val="000000"/>
                <w:sz w:val="24"/>
                <w:szCs w:val="24"/>
              </w:rPr>
            </w:pPr>
            <w:r w:rsidRPr="00930500">
              <w:rPr>
                <w:rFonts w:ascii="Times New Roman" w:hAnsi="Times New Roman"/>
                <w:b/>
                <w:color w:val="000000"/>
                <w:sz w:val="24"/>
                <w:szCs w:val="24"/>
              </w:rPr>
              <w:lastRenderedPageBreak/>
              <w:t>Disegno:</w:t>
            </w:r>
          </w:p>
          <w:p w:rsidR="004C6790" w:rsidRPr="00930500" w:rsidRDefault="004C6790" w:rsidP="00331133">
            <w:pPr>
              <w:spacing w:line="240" w:lineRule="auto"/>
              <w:rPr>
                <w:rFonts w:ascii="Times New Roman" w:hAnsi="Times New Roman"/>
                <w:sz w:val="24"/>
                <w:szCs w:val="24"/>
              </w:rPr>
            </w:pPr>
            <w:r w:rsidRPr="00930500">
              <w:rPr>
                <w:rFonts w:ascii="Times New Roman" w:hAnsi="Times New Roman"/>
                <w:sz w:val="24"/>
                <w:szCs w:val="24"/>
              </w:rPr>
              <w:t>Utilizzare creativamente il linguaggio visivo</w:t>
            </w:r>
            <w:r w:rsidR="0044535F" w:rsidRPr="00930500">
              <w:rPr>
                <w:rFonts w:ascii="Times New Roman" w:hAnsi="Times New Roman"/>
                <w:sz w:val="24"/>
                <w:szCs w:val="24"/>
              </w:rPr>
              <w:t>.</w:t>
            </w:r>
          </w:p>
          <w:p w:rsidR="004C6790" w:rsidRPr="00930500" w:rsidRDefault="004C6790" w:rsidP="00331133">
            <w:pPr>
              <w:spacing w:line="240" w:lineRule="auto"/>
              <w:rPr>
                <w:rFonts w:ascii="Times New Roman" w:hAnsi="Times New Roman"/>
                <w:sz w:val="24"/>
                <w:szCs w:val="24"/>
              </w:rPr>
            </w:pPr>
            <w:r w:rsidRPr="00930500">
              <w:rPr>
                <w:rFonts w:ascii="Times New Roman" w:hAnsi="Times New Roman"/>
                <w:sz w:val="24"/>
                <w:szCs w:val="24"/>
              </w:rPr>
              <w:t xml:space="preserve">Saper adoperare </w:t>
            </w:r>
            <w:r w:rsidR="008F11CF" w:rsidRPr="00930500">
              <w:rPr>
                <w:rFonts w:ascii="Times New Roman" w:hAnsi="Times New Roman"/>
                <w:sz w:val="24"/>
                <w:szCs w:val="24"/>
              </w:rPr>
              <w:t xml:space="preserve">autonomamente </w:t>
            </w:r>
            <w:r w:rsidRPr="00930500">
              <w:rPr>
                <w:rFonts w:ascii="Times New Roman" w:hAnsi="Times New Roman"/>
                <w:sz w:val="24"/>
                <w:szCs w:val="24"/>
              </w:rPr>
              <w:t>i vari metodi di rappresentazione grafica scegliendoli opportunamente in base al loro impiego</w:t>
            </w:r>
            <w:r w:rsidR="008D1049" w:rsidRPr="00930500">
              <w:rPr>
                <w:rFonts w:ascii="Times New Roman" w:hAnsi="Times New Roman"/>
                <w:sz w:val="24"/>
                <w:szCs w:val="24"/>
              </w:rPr>
              <w:t xml:space="preserve"> e finalità.</w:t>
            </w:r>
          </w:p>
          <w:p w:rsidR="00E60F2B" w:rsidRPr="00930500" w:rsidRDefault="00E60F2B" w:rsidP="00331133">
            <w:pPr>
              <w:spacing w:line="240" w:lineRule="auto"/>
              <w:rPr>
                <w:rFonts w:ascii="Times New Roman" w:hAnsi="Times New Roman"/>
                <w:b/>
                <w:sz w:val="32"/>
                <w:szCs w:val="32"/>
              </w:rPr>
            </w:pPr>
          </w:p>
        </w:tc>
      </w:tr>
      <w:tr w:rsidR="00E60F2B" w:rsidRPr="00930500" w:rsidTr="00331133">
        <w:tc>
          <w:tcPr>
            <w:tcW w:w="3259" w:type="dxa"/>
            <w:shd w:val="clear" w:color="auto" w:fill="auto"/>
          </w:tcPr>
          <w:p w:rsidR="004307B5" w:rsidRPr="00930500" w:rsidRDefault="006303C1" w:rsidP="006830DC">
            <w:pPr>
              <w:spacing w:line="240" w:lineRule="auto"/>
              <w:rPr>
                <w:rFonts w:ascii="Times New Roman" w:hAnsi="Times New Roman"/>
                <w:b/>
                <w:sz w:val="24"/>
                <w:szCs w:val="24"/>
              </w:rPr>
            </w:pPr>
            <w:r w:rsidRPr="00930500">
              <w:rPr>
                <w:rFonts w:ascii="Times New Roman" w:hAnsi="Times New Roman"/>
                <w:b/>
                <w:sz w:val="24"/>
                <w:szCs w:val="24"/>
              </w:rPr>
              <w:t>Storia dell’Arte:</w:t>
            </w:r>
          </w:p>
          <w:p w:rsidR="0019668F" w:rsidRPr="00930500" w:rsidRDefault="0019668F" w:rsidP="0019668F">
            <w:pPr>
              <w:spacing w:line="240" w:lineRule="auto"/>
              <w:rPr>
                <w:rFonts w:ascii="Times New Roman" w:hAnsi="Times New Roman"/>
                <w:b/>
                <w:sz w:val="24"/>
                <w:szCs w:val="24"/>
              </w:rPr>
            </w:pPr>
            <w:r w:rsidRPr="00930500">
              <w:rPr>
                <w:rFonts w:ascii="Times New Roman" w:hAnsi="Times New Roman"/>
                <w:sz w:val="24"/>
                <w:szCs w:val="24"/>
              </w:rPr>
              <w:t xml:space="preserve">Conoscere </w:t>
            </w:r>
            <w:r w:rsidR="006830DC" w:rsidRPr="00930500">
              <w:rPr>
                <w:rFonts w:ascii="Times New Roman" w:hAnsi="Times New Roman"/>
                <w:sz w:val="24"/>
                <w:szCs w:val="24"/>
              </w:rPr>
              <w:t xml:space="preserve">i rapporti sincronici </w:t>
            </w:r>
            <w:r w:rsidRPr="00930500">
              <w:rPr>
                <w:rFonts w:ascii="Times New Roman" w:hAnsi="Times New Roman"/>
                <w:sz w:val="24"/>
                <w:szCs w:val="24"/>
              </w:rPr>
              <w:t xml:space="preserve">e </w:t>
            </w:r>
            <w:r w:rsidR="006830DC" w:rsidRPr="00930500">
              <w:rPr>
                <w:rFonts w:ascii="Times New Roman" w:hAnsi="Times New Roman"/>
                <w:sz w:val="24"/>
                <w:szCs w:val="24"/>
              </w:rPr>
              <w:t xml:space="preserve">diacronici </w:t>
            </w:r>
            <w:r w:rsidRPr="00930500">
              <w:rPr>
                <w:rFonts w:ascii="Times New Roman" w:hAnsi="Times New Roman"/>
                <w:sz w:val="24"/>
                <w:szCs w:val="24"/>
              </w:rPr>
              <w:t xml:space="preserve">delle opere, dei movimenti e degli artisti studiati </w:t>
            </w:r>
            <w:r w:rsidR="006830DC" w:rsidRPr="00930500">
              <w:rPr>
                <w:rFonts w:ascii="Times New Roman" w:hAnsi="Times New Roman"/>
                <w:sz w:val="24"/>
                <w:szCs w:val="24"/>
              </w:rPr>
              <w:t xml:space="preserve">nella </w:t>
            </w:r>
            <w:r w:rsidRPr="00930500">
              <w:rPr>
                <w:rFonts w:ascii="Times New Roman" w:hAnsi="Times New Roman"/>
                <w:sz w:val="24"/>
                <w:szCs w:val="24"/>
              </w:rPr>
              <w:t>loro contestualizzazione</w:t>
            </w:r>
            <w:r w:rsidR="004C5F73" w:rsidRPr="00930500">
              <w:rPr>
                <w:rFonts w:ascii="Times New Roman" w:hAnsi="Times New Roman"/>
                <w:sz w:val="24"/>
                <w:szCs w:val="24"/>
              </w:rPr>
              <w:t xml:space="preserve"> </w:t>
            </w:r>
            <w:r w:rsidR="006830DC" w:rsidRPr="00930500">
              <w:rPr>
                <w:rFonts w:ascii="Times New Roman" w:hAnsi="Times New Roman"/>
                <w:sz w:val="24"/>
                <w:szCs w:val="24"/>
              </w:rPr>
              <w:t>geografica</w:t>
            </w:r>
            <w:r w:rsidRPr="00930500">
              <w:rPr>
                <w:rFonts w:ascii="Times New Roman" w:hAnsi="Times New Roman"/>
                <w:sz w:val="24"/>
                <w:szCs w:val="24"/>
              </w:rPr>
              <w:t>.</w:t>
            </w:r>
          </w:p>
          <w:p w:rsidR="006830DC" w:rsidRPr="00930500" w:rsidRDefault="004C6790" w:rsidP="004C5F73">
            <w:pPr>
              <w:spacing w:line="240" w:lineRule="auto"/>
              <w:rPr>
                <w:rFonts w:ascii="Times New Roman" w:hAnsi="Times New Roman"/>
                <w:sz w:val="24"/>
                <w:szCs w:val="24"/>
              </w:rPr>
            </w:pPr>
            <w:r w:rsidRPr="00930500">
              <w:rPr>
                <w:rFonts w:ascii="Times New Roman" w:hAnsi="Times New Roman"/>
                <w:sz w:val="24"/>
                <w:szCs w:val="24"/>
              </w:rPr>
              <w:t xml:space="preserve">Conoscere in maniera </w:t>
            </w:r>
            <w:r w:rsidR="004C5F73" w:rsidRPr="00930500">
              <w:rPr>
                <w:rFonts w:ascii="Times New Roman" w:hAnsi="Times New Roman"/>
                <w:sz w:val="24"/>
                <w:szCs w:val="24"/>
              </w:rPr>
              <w:t xml:space="preserve">esaustiva le opere, gli artisti le </w:t>
            </w:r>
            <w:r w:rsidRPr="00930500">
              <w:rPr>
                <w:rFonts w:ascii="Times New Roman" w:hAnsi="Times New Roman"/>
                <w:sz w:val="24"/>
                <w:szCs w:val="24"/>
              </w:rPr>
              <w:t xml:space="preserve">correnti </w:t>
            </w:r>
            <w:r w:rsidR="004C5F73" w:rsidRPr="00930500">
              <w:rPr>
                <w:rFonts w:ascii="Times New Roman" w:hAnsi="Times New Roman"/>
                <w:sz w:val="24"/>
                <w:szCs w:val="24"/>
              </w:rPr>
              <w:t>stilisti</w:t>
            </w:r>
            <w:r w:rsidR="00AB697B" w:rsidRPr="00930500">
              <w:rPr>
                <w:rFonts w:ascii="Times New Roman" w:hAnsi="Times New Roman"/>
                <w:sz w:val="24"/>
                <w:szCs w:val="24"/>
              </w:rPr>
              <w:t xml:space="preserve">che e i movimenti </w:t>
            </w:r>
            <w:r w:rsidR="006830DC" w:rsidRPr="00930500">
              <w:rPr>
                <w:rFonts w:ascii="Times New Roman" w:hAnsi="Times New Roman"/>
                <w:sz w:val="24"/>
                <w:szCs w:val="24"/>
              </w:rPr>
              <w:t xml:space="preserve">artistici </w:t>
            </w:r>
            <w:r w:rsidR="00AB697B" w:rsidRPr="00930500">
              <w:rPr>
                <w:rFonts w:ascii="Times New Roman" w:hAnsi="Times New Roman"/>
                <w:sz w:val="24"/>
                <w:szCs w:val="24"/>
              </w:rPr>
              <w:t xml:space="preserve">collocandoli nel </w:t>
            </w:r>
            <w:r w:rsidR="006830DC" w:rsidRPr="00930500">
              <w:rPr>
                <w:rFonts w:ascii="Times New Roman" w:hAnsi="Times New Roman"/>
                <w:sz w:val="24"/>
                <w:szCs w:val="24"/>
              </w:rPr>
              <w:t>p</w:t>
            </w:r>
            <w:r w:rsidR="00AB697B" w:rsidRPr="00930500">
              <w:rPr>
                <w:rFonts w:ascii="Times New Roman" w:hAnsi="Times New Roman"/>
                <w:sz w:val="24"/>
                <w:szCs w:val="24"/>
              </w:rPr>
              <w:t>iù ampio</w:t>
            </w:r>
            <w:r w:rsidR="00CB056B" w:rsidRPr="00930500">
              <w:rPr>
                <w:rFonts w:ascii="Times New Roman" w:hAnsi="Times New Roman"/>
                <w:sz w:val="24"/>
                <w:szCs w:val="24"/>
              </w:rPr>
              <w:t xml:space="preserve"> contesto </w:t>
            </w:r>
            <w:r w:rsidRPr="00930500">
              <w:rPr>
                <w:rFonts w:ascii="Times New Roman" w:hAnsi="Times New Roman"/>
                <w:sz w:val="24"/>
                <w:szCs w:val="24"/>
              </w:rPr>
              <w:t>so</w:t>
            </w:r>
            <w:r w:rsidR="004C5F73" w:rsidRPr="00930500">
              <w:rPr>
                <w:rFonts w:ascii="Times New Roman" w:hAnsi="Times New Roman"/>
                <w:sz w:val="24"/>
                <w:szCs w:val="24"/>
              </w:rPr>
              <w:t>cio-culturale a</w:t>
            </w:r>
            <w:r w:rsidR="006830DC" w:rsidRPr="00930500">
              <w:rPr>
                <w:rFonts w:ascii="Times New Roman" w:hAnsi="Times New Roman"/>
                <w:sz w:val="24"/>
                <w:szCs w:val="24"/>
              </w:rPr>
              <w:t xml:space="preserve">d essi coevo. </w:t>
            </w:r>
          </w:p>
          <w:p w:rsidR="006830DC" w:rsidRPr="00930500" w:rsidRDefault="006830DC" w:rsidP="004C5F73">
            <w:pPr>
              <w:spacing w:line="240" w:lineRule="auto"/>
              <w:rPr>
                <w:rFonts w:ascii="Times New Roman" w:hAnsi="Times New Roman"/>
                <w:sz w:val="23"/>
                <w:szCs w:val="23"/>
              </w:rPr>
            </w:pPr>
            <w:r w:rsidRPr="00930500">
              <w:rPr>
                <w:rFonts w:ascii="Times New Roman" w:hAnsi="Times New Roman"/>
                <w:sz w:val="24"/>
                <w:szCs w:val="24"/>
              </w:rPr>
              <w:t xml:space="preserve">Conoscere, </w:t>
            </w:r>
            <w:r w:rsidR="00753C6B" w:rsidRPr="00930500">
              <w:rPr>
                <w:rFonts w:ascii="Times New Roman" w:hAnsi="Times New Roman"/>
                <w:sz w:val="24"/>
                <w:szCs w:val="24"/>
              </w:rPr>
              <w:t>saper differenziare,</w:t>
            </w:r>
            <w:r w:rsidRPr="00930500">
              <w:rPr>
                <w:rFonts w:ascii="Times New Roman" w:hAnsi="Times New Roman"/>
                <w:sz w:val="24"/>
                <w:szCs w:val="24"/>
              </w:rPr>
              <w:t xml:space="preserve"> individuare </w:t>
            </w:r>
            <w:r w:rsidR="00753C6B" w:rsidRPr="00930500">
              <w:rPr>
                <w:rFonts w:ascii="Times New Roman" w:hAnsi="Times New Roman"/>
                <w:sz w:val="24"/>
                <w:szCs w:val="24"/>
              </w:rPr>
              <w:t xml:space="preserve">e classificare </w:t>
            </w:r>
            <w:r w:rsidRPr="00930500">
              <w:rPr>
                <w:rFonts w:ascii="Times New Roman" w:hAnsi="Times New Roman"/>
                <w:sz w:val="24"/>
                <w:szCs w:val="24"/>
              </w:rPr>
              <w:t>le epoche e gli stili in architettura, pittura, scultura e</w:t>
            </w:r>
            <w:r w:rsidR="00753C6B" w:rsidRPr="00930500">
              <w:rPr>
                <w:rFonts w:ascii="Times New Roman" w:hAnsi="Times New Roman"/>
                <w:sz w:val="24"/>
                <w:szCs w:val="24"/>
              </w:rPr>
              <w:t xml:space="preserve">d arti applicate secondo le </w:t>
            </w:r>
            <w:r w:rsidRPr="00930500">
              <w:rPr>
                <w:rFonts w:ascii="Times New Roman" w:hAnsi="Times New Roman"/>
                <w:sz w:val="24"/>
                <w:szCs w:val="24"/>
              </w:rPr>
              <w:t xml:space="preserve"> peculiarità tecniche ed i procedimenti operativi</w:t>
            </w:r>
            <w:r w:rsidR="00753C6B" w:rsidRPr="00930500">
              <w:rPr>
                <w:rFonts w:ascii="Times New Roman" w:hAnsi="Times New Roman"/>
                <w:sz w:val="24"/>
                <w:szCs w:val="24"/>
              </w:rPr>
              <w:t xml:space="preserve"> dei manufatti artistici</w:t>
            </w:r>
            <w:r w:rsidRPr="00930500">
              <w:rPr>
                <w:rFonts w:ascii="Times New Roman" w:hAnsi="Times New Roman"/>
                <w:sz w:val="24"/>
                <w:szCs w:val="24"/>
              </w:rPr>
              <w:t>.</w:t>
            </w:r>
            <w:r w:rsidRPr="00930500">
              <w:rPr>
                <w:rFonts w:ascii="Times New Roman" w:hAnsi="Times New Roman"/>
                <w:sz w:val="23"/>
                <w:szCs w:val="23"/>
              </w:rPr>
              <w:t xml:space="preserve"> </w:t>
            </w:r>
          </w:p>
          <w:p w:rsidR="00E60F2B" w:rsidRPr="002A1EC1" w:rsidRDefault="0046341B" w:rsidP="004C5F73">
            <w:pPr>
              <w:spacing w:line="240" w:lineRule="auto"/>
              <w:rPr>
                <w:rFonts w:ascii="Times New Roman" w:hAnsi="Times New Roman"/>
                <w:sz w:val="24"/>
                <w:szCs w:val="24"/>
              </w:rPr>
            </w:pPr>
            <w:r w:rsidRPr="00930500">
              <w:rPr>
                <w:rFonts w:ascii="Times New Roman" w:hAnsi="Times New Roman"/>
                <w:sz w:val="24"/>
                <w:szCs w:val="24"/>
              </w:rPr>
              <w:t>C</w:t>
            </w:r>
            <w:r w:rsidR="006830DC" w:rsidRPr="00930500">
              <w:rPr>
                <w:rFonts w:ascii="Times New Roman" w:hAnsi="Times New Roman"/>
                <w:sz w:val="24"/>
                <w:szCs w:val="24"/>
              </w:rPr>
              <w:t xml:space="preserve">onoscere </w:t>
            </w:r>
            <w:r w:rsidR="004307B5" w:rsidRPr="00930500">
              <w:rPr>
                <w:rFonts w:ascii="Times New Roman" w:hAnsi="Times New Roman"/>
                <w:sz w:val="24"/>
                <w:szCs w:val="24"/>
              </w:rPr>
              <w:t xml:space="preserve">i </w:t>
            </w:r>
            <w:r w:rsidR="006830DC" w:rsidRPr="00930500">
              <w:rPr>
                <w:rFonts w:ascii="Times New Roman" w:hAnsi="Times New Roman"/>
                <w:sz w:val="24"/>
                <w:szCs w:val="24"/>
              </w:rPr>
              <w:t xml:space="preserve">temi iconografici e il livello  iconologico </w:t>
            </w:r>
            <w:r w:rsidRPr="00930500">
              <w:rPr>
                <w:rFonts w:ascii="Times New Roman" w:hAnsi="Times New Roman"/>
                <w:sz w:val="24"/>
                <w:szCs w:val="24"/>
              </w:rPr>
              <w:t>primario d</w:t>
            </w:r>
            <w:r w:rsidR="006830DC" w:rsidRPr="00930500">
              <w:rPr>
                <w:rFonts w:ascii="Times New Roman" w:hAnsi="Times New Roman"/>
                <w:sz w:val="24"/>
                <w:szCs w:val="24"/>
              </w:rPr>
              <w:t>i un</w:t>
            </w:r>
            <w:r w:rsidRPr="00930500">
              <w:rPr>
                <w:rFonts w:ascii="Times New Roman" w:hAnsi="Times New Roman"/>
                <w:sz w:val="24"/>
                <w:szCs w:val="24"/>
              </w:rPr>
              <w:t>’opera d’arte.</w:t>
            </w:r>
          </w:p>
        </w:tc>
        <w:tc>
          <w:tcPr>
            <w:tcW w:w="3259" w:type="dxa"/>
            <w:shd w:val="clear" w:color="auto" w:fill="auto"/>
          </w:tcPr>
          <w:p w:rsidR="006303C1" w:rsidRPr="00930500" w:rsidRDefault="006303C1" w:rsidP="006303C1">
            <w:pPr>
              <w:spacing w:line="240" w:lineRule="auto"/>
              <w:rPr>
                <w:rFonts w:ascii="Times New Roman" w:hAnsi="Times New Roman"/>
                <w:b/>
                <w:sz w:val="24"/>
                <w:szCs w:val="24"/>
              </w:rPr>
            </w:pPr>
            <w:r w:rsidRPr="00930500">
              <w:rPr>
                <w:rFonts w:ascii="Times New Roman" w:hAnsi="Times New Roman"/>
                <w:b/>
                <w:sz w:val="24"/>
                <w:szCs w:val="24"/>
              </w:rPr>
              <w:t>Storia dell’Arte:</w:t>
            </w:r>
          </w:p>
          <w:p w:rsidR="00D14322" w:rsidRPr="00930500" w:rsidRDefault="00D14322" w:rsidP="006303C1">
            <w:pPr>
              <w:numPr>
                <w:ilvl w:val="0"/>
                <w:numId w:val="3"/>
              </w:numPr>
              <w:spacing w:line="240" w:lineRule="auto"/>
              <w:ind w:left="-70"/>
              <w:rPr>
                <w:rFonts w:ascii="Times New Roman" w:hAnsi="Times New Roman"/>
                <w:sz w:val="24"/>
                <w:szCs w:val="24"/>
              </w:rPr>
            </w:pPr>
            <w:r w:rsidRPr="00930500">
              <w:rPr>
                <w:rFonts w:ascii="Times New Roman" w:hAnsi="Times New Roman"/>
                <w:sz w:val="24"/>
                <w:szCs w:val="24"/>
              </w:rPr>
              <w:t>Individuare i complessi rapporti di tempo</w:t>
            </w:r>
            <w:r w:rsidR="00AB697B" w:rsidRPr="00930500">
              <w:rPr>
                <w:rFonts w:ascii="Times New Roman" w:hAnsi="Times New Roman"/>
                <w:sz w:val="24"/>
                <w:szCs w:val="24"/>
              </w:rPr>
              <w:t>/spazio, causa/</w:t>
            </w:r>
            <w:r w:rsidRPr="00930500">
              <w:rPr>
                <w:rFonts w:ascii="Times New Roman" w:hAnsi="Times New Roman"/>
                <w:sz w:val="24"/>
                <w:szCs w:val="24"/>
              </w:rPr>
              <w:t xml:space="preserve"> effetto</w:t>
            </w:r>
            <w:r w:rsidR="002621C4" w:rsidRPr="00930500">
              <w:rPr>
                <w:rFonts w:ascii="Times New Roman" w:hAnsi="Times New Roman"/>
                <w:sz w:val="24"/>
                <w:szCs w:val="24"/>
              </w:rPr>
              <w:t>,</w:t>
            </w:r>
            <w:r w:rsidR="0057146E" w:rsidRPr="00930500">
              <w:rPr>
                <w:rFonts w:ascii="Times New Roman" w:hAnsi="Times New Roman"/>
                <w:sz w:val="24"/>
                <w:szCs w:val="24"/>
              </w:rPr>
              <w:t xml:space="preserve"> nel susseguirsi </w:t>
            </w:r>
            <w:r w:rsidRPr="00930500">
              <w:rPr>
                <w:rFonts w:ascii="Times New Roman" w:hAnsi="Times New Roman"/>
                <w:sz w:val="24"/>
                <w:szCs w:val="24"/>
              </w:rPr>
              <w:t>della produzione artistica.</w:t>
            </w:r>
          </w:p>
          <w:p w:rsidR="00D14322" w:rsidRPr="00930500" w:rsidRDefault="00D14322" w:rsidP="00331133">
            <w:pPr>
              <w:numPr>
                <w:ilvl w:val="0"/>
                <w:numId w:val="3"/>
              </w:numPr>
              <w:spacing w:line="240" w:lineRule="auto"/>
              <w:ind w:left="-70"/>
              <w:rPr>
                <w:rFonts w:ascii="Times New Roman" w:hAnsi="Times New Roman"/>
              </w:rPr>
            </w:pPr>
            <w:r w:rsidRPr="00930500">
              <w:rPr>
                <w:rFonts w:ascii="Times New Roman" w:hAnsi="Times New Roman"/>
                <w:sz w:val="24"/>
                <w:szCs w:val="24"/>
              </w:rPr>
              <w:t>I</w:t>
            </w:r>
            <w:r w:rsidR="002621C4" w:rsidRPr="00930500">
              <w:rPr>
                <w:rFonts w:ascii="Times New Roman" w:hAnsi="Times New Roman"/>
                <w:sz w:val="24"/>
                <w:szCs w:val="24"/>
              </w:rPr>
              <w:t>ndividuare le coordinate storiche e</w:t>
            </w:r>
            <w:r w:rsidRPr="00930500">
              <w:rPr>
                <w:rFonts w:ascii="Times New Roman" w:hAnsi="Times New Roman"/>
                <w:sz w:val="24"/>
                <w:szCs w:val="24"/>
              </w:rPr>
              <w:t xml:space="preserve"> </w:t>
            </w:r>
            <w:r w:rsidR="0057146E" w:rsidRPr="00930500">
              <w:rPr>
                <w:rFonts w:ascii="Times New Roman" w:hAnsi="Times New Roman"/>
                <w:sz w:val="24"/>
                <w:szCs w:val="24"/>
              </w:rPr>
              <w:t>geografiche di un manufatto artistico</w:t>
            </w:r>
            <w:r w:rsidRPr="00930500">
              <w:rPr>
                <w:rFonts w:ascii="Times New Roman" w:hAnsi="Times New Roman"/>
                <w:sz w:val="24"/>
                <w:szCs w:val="24"/>
              </w:rPr>
              <w:t>.</w:t>
            </w:r>
          </w:p>
          <w:p w:rsidR="00D14322" w:rsidRPr="00930500" w:rsidRDefault="00D14322" w:rsidP="00331133">
            <w:pPr>
              <w:numPr>
                <w:ilvl w:val="0"/>
                <w:numId w:val="3"/>
              </w:numPr>
              <w:spacing w:line="240" w:lineRule="auto"/>
              <w:ind w:left="-70"/>
              <w:rPr>
                <w:rFonts w:ascii="Times New Roman" w:hAnsi="Times New Roman"/>
              </w:rPr>
            </w:pPr>
            <w:r w:rsidRPr="00930500">
              <w:rPr>
                <w:rFonts w:ascii="Times New Roman" w:hAnsi="Times New Roman"/>
                <w:sz w:val="24"/>
                <w:szCs w:val="24"/>
              </w:rPr>
              <w:t>Cogliere le relazioni tra produzioni artistiche differenti</w:t>
            </w:r>
            <w:r w:rsidR="00D32BC1" w:rsidRPr="00930500">
              <w:rPr>
                <w:rFonts w:ascii="Times New Roman" w:hAnsi="Times New Roman"/>
                <w:sz w:val="24"/>
                <w:szCs w:val="24"/>
              </w:rPr>
              <w:t>.</w:t>
            </w:r>
          </w:p>
          <w:p w:rsidR="00D14322" w:rsidRPr="00930500" w:rsidRDefault="00D14322" w:rsidP="00331133">
            <w:pPr>
              <w:numPr>
                <w:ilvl w:val="0"/>
                <w:numId w:val="3"/>
              </w:numPr>
              <w:spacing w:line="240" w:lineRule="auto"/>
              <w:ind w:left="-70"/>
              <w:rPr>
                <w:rFonts w:ascii="Times New Roman" w:hAnsi="Times New Roman"/>
              </w:rPr>
            </w:pPr>
            <w:r w:rsidRPr="00930500">
              <w:rPr>
                <w:rFonts w:ascii="Times New Roman" w:hAnsi="Times New Roman"/>
                <w:sz w:val="24"/>
                <w:szCs w:val="24"/>
              </w:rPr>
              <w:t xml:space="preserve">Distinguere e confrontare opere appartenenti a produzioni artistiche differenti </w:t>
            </w:r>
            <w:r w:rsidR="009236BA" w:rsidRPr="00930500">
              <w:rPr>
                <w:rFonts w:ascii="Times New Roman" w:hAnsi="Times New Roman"/>
                <w:sz w:val="24"/>
                <w:szCs w:val="24"/>
              </w:rPr>
              <w:t xml:space="preserve">sia </w:t>
            </w:r>
            <w:r w:rsidRPr="00930500">
              <w:rPr>
                <w:rFonts w:ascii="Times New Roman" w:hAnsi="Times New Roman"/>
                <w:sz w:val="24"/>
                <w:szCs w:val="24"/>
              </w:rPr>
              <w:t xml:space="preserve">in senso diacronico </w:t>
            </w:r>
            <w:r w:rsidR="009236BA" w:rsidRPr="00930500">
              <w:rPr>
                <w:rFonts w:ascii="Times New Roman" w:hAnsi="Times New Roman"/>
                <w:sz w:val="24"/>
                <w:szCs w:val="24"/>
              </w:rPr>
              <w:t xml:space="preserve">che </w:t>
            </w:r>
            <w:r w:rsidRPr="00930500">
              <w:rPr>
                <w:rFonts w:ascii="Times New Roman" w:hAnsi="Times New Roman"/>
                <w:sz w:val="24"/>
                <w:szCs w:val="24"/>
              </w:rPr>
              <w:t>sincronico.</w:t>
            </w:r>
          </w:p>
          <w:p w:rsidR="00D14322" w:rsidRPr="00930500" w:rsidRDefault="00D14322" w:rsidP="00331133">
            <w:pPr>
              <w:numPr>
                <w:ilvl w:val="0"/>
                <w:numId w:val="3"/>
              </w:numPr>
              <w:spacing w:line="240" w:lineRule="auto"/>
              <w:ind w:left="-70"/>
              <w:rPr>
                <w:rFonts w:ascii="Times New Roman" w:hAnsi="Times New Roman"/>
              </w:rPr>
            </w:pPr>
            <w:r w:rsidRPr="00930500">
              <w:rPr>
                <w:rFonts w:ascii="Times New Roman" w:hAnsi="Times New Roman"/>
                <w:sz w:val="24"/>
                <w:szCs w:val="24"/>
              </w:rPr>
              <w:t xml:space="preserve">Comprendere i molteplici legami tra le opere d’arte con la letteratura, il pensiero filosofico, scientifico, politico e religioso. </w:t>
            </w:r>
          </w:p>
          <w:p w:rsidR="00E60F2B" w:rsidRPr="00930500" w:rsidRDefault="005E5448" w:rsidP="00331133">
            <w:pPr>
              <w:numPr>
                <w:ilvl w:val="0"/>
                <w:numId w:val="3"/>
              </w:numPr>
              <w:spacing w:line="240" w:lineRule="auto"/>
              <w:ind w:left="-70"/>
              <w:rPr>
                <w:rFonts w:ascii="Times New Roman" w:hAnsi="Times New Roman"/>
                <w:b/>
                <w:sz w:val="32"/>
                <w:szCs w:val="32"/>
              </w:rPr>
            </w:pPr>
            <w:r w:rsidRPr="00930500">
              <w:rPr>
                <w:rFonts w:ascii="Times New Roman" w:hAnsi="Times New Roman"/>
                <w:kern w:val="28"/>
                <w:sz w:val="24"/>
                <w:szCs w:val="24"/>
              </w:rPr>
              <w:t xml:space="preserve">Sviluppare un </w:t>
            </w:r>
            <w:r w:rsidR="00D14322" w:rsidRPr="00930500">
              <w:rPr>
                <w:rFonts w:ascii="Times New Roman" w:hAnsi="Times New Roman"/>
                <w:kern w:val="28"/>
                <w:sz w:val="24"/>
                <w:szCs w:val="24"/>
              </w:rPr>
              <w:t xml:space="preserve">approccio </w:t>
            </w:r>
            <w:r w:rsidR="009236BA" w:rsidRPr="00930500">
              <w:rPr>
                <w:rFonts w:ascii="Times New Roman" w:hAnsi="Times New Roman"/>
                <w:kern w:val="28"/>
                <w:sz w:val="24"/>
                <w:szCs w:val="24"/>
              </w:rPr>
              <w:t>multimediale</w:t>
            </w:r>
            <w:r w:rsidR="00854357" w:rsidRPr="00930500">
              <w:rPr>
                <w:rFonts w:ascii="Times New Roman" w:hAnsi="Times New Roman"/>
                <w:kern w:val="28"/>
                <w:sz w:val="24"/>
                <w:szCs w:val="24"/>
              </w:rPr>
              <w:t xml:space="preserve"> con</w:t>
            </w:r>
            <w:r w:rsidRPr="00930500">
              <w:rPr>
                <w:rFonts w:ascii="Times New Roman" w:hAnsi="Times New Roman"/>
                <w:kern w:val="28"/>
                <w:sz w:val="24"/>
                <w:szCs w:val="24"/>
              </w:rPr>
              <w:t xml:space="preserve"> le opere </w:t>
            </w:r>
            <w:r w:rsidR="009236BA" w:rsidRPr="00930500">
              <w:rPr>
                <w:rFonts w:ascii="Times New Roman" w:hAnsi="Times New Roman"/>
                <w:kern w:val="28"/>
                <w:sz w:val="24"/>
                <w:szCs w:val="24"/>
              </w:rPr>
              <w:t>d’arte al fine di</w:t>
            </w:r>
            <w:r w:rsidRPr="00930500">
              <w:rPr>
                <w:rFonts w:ascii="Times New Roman" w:hAnsi="Times New Roman"/>
                <w:kern w:val="28"/>
                <w:sz w:val="24"/>
                <w:szCs w:val="24"/>
              </w:rPr>
              <w:t xml:space="preserve"> una fruizione virtuale immediata delle </w:t>
            </w:r>
            <w:r w:rsidR="009236BA" w:rsidRPr="00930500">
              <w:rPr>
                <w:rFonts w:ascii="Times New Roman" w:hAnsi="Times New Roman"/>
                <w:kern w:val="28"/>
                <w:sz w:val="24"/>
                <w:szCs w:val="24"/>
              </w:rPr>
              <w:t>stesse.</w:t>
            </w:r>
            <w:r w:rsidRPr="00930500">
              <w:rPr>
                <w:rFonts w:ascii="Times New Roman" w:hAnsi="Times New Roman"/>
                <w:kern w:val="28"/>
                <w:sz w:val="24"/>
                <w:szCs w:val="24"/>
              </w:rPr>
              <w:t xml:space="preserve"> </w:t>
            </w:r>
          </w:p>
        </w:tc>
        <w:tc>
          <w:tcPr>
            <w:tcW w:w="3260" w:type="dxa"/>
            <w:shd w:val="clear" w:color="auto" w:fill="auto"/>
          </w:tcPr>
          <w:p w:rsidR="006303C1" w:rsidRPr="00930500" w:rsidRDefault="006303C1" w:rsidP="006303C1">
            <w:pPr>
              <w:spacing w:line="240" w:lineRule="auto"/>
              <w:rPr>
                <w:rFonts w:ascii="Times New Roman" w:hAnsi="Times New Roman"/>
                <w:b/>
                <w:sz w:val="24"/>
                <w:szCs w:val="24"/>
              </w:rPr>
            </w:pPr>
            <w:r w:rsidRPr="00930500">
              <w:rPr>
                <w:rFonts w:ascii="Times New Roman" w:hAnsi="Times New Roman"/>
                <w:b/>
                <w:sz w:val="24"/>
                <w:szCs w:val="24"/>
              </w:rPr>
              <w:t>Storia dell’Arte:</w:t>
            </w:r>
          </w:p>
          <w:p w:rsidR="008D1049" w:rsidRPr="00930500" w:rsidRDefault="008D1049" w:rsidP="00331133">
            <w:pPr>
              <w:spacing w:line="240" w:lineRule="auto"/>
              <w:rPr>
                <w:rFonts w:ascii="Times New Roman" w:hAnsi="Times New Roman"/>
              </w:rPr>
            </w:pPr>
            <w:r w:rsidRPr="00930500">
              <w:rPr>
                <w:rFonts w:ascii="Times New Roman" w:hAnsi="Times New Roman"/>
                <w:sz w:val="24"/>
                <w:szCs w:val="24"/>
              </w:rPr>
              <w:t>Riconoscere l’importanza culturale e sociale dei manufatti artistici e architettonici.</w:t>
            </w:r>
          </w:p>
          <w:p w:rsidR="0044535F" w:rsidRPr="00930500" w:rsidRDefault="00854357" w:rsidP="00331133">
            <w:pPr>
              <w:spacing w:line="240" w:lineRule="auto"/>
              <w:rPr>
                <w:rFonts w:ascii="Times New Roman" w:hAnsi="Times New Roman"/>
                <w:sz w:val="24"/>
                <w:szCs w:val="24"/>
              </w:rPr>
            </w:pPr>
            <w:r w:rsidRPr="00930500">
              <w:rPr>
                <w:rFonts w:ascii="Times New Roman" w:hAnsi="Times New Roman"/>
                <w:sz w:val="24"/>
                <w:szCs w:val="24"/>
              </w:rPr>
              <w:t xml:space="preserve">Utilizzare “il passato” come </w:t>
            </w:r>
            <w:r w:rsidR="0044535F" w:rsidRPr="00930500">
              <w:rPr>
                <w:rFonts w:ascii="Times New Roman" w:hAnsi="Times New Roman"/>
                <w:sz w:val="24"/>
                <w:szCs w:val="24"/>
              </w:rPr>
              <w:t>chiave di lettura del presente.</w:t>
            </w:r>
          </w:p>
          <w:p w:rsidR="00E60F2B" w:rsidRPr="00930500" w:rsidRDefault="00E60F2B" w:rsidP="003568D0">
            <w:pPr>
              <w:pStyle w:val="Intestazione"/>
              <w:rPr>
                <w:rFonts w:ascii="Times New Roman" w:hAnsi="Times New Roman"/>
                <w:b/>
                <w:sz w:val="32"/>
                <w:szCs w:val="32"/>
              </w:rPr>
            </w:pPr>
          </w:p>
        </w:tc>
      </w:tr>
      <w:tr w:rsidR="00E60F2B" w:rsidRPr="00930500" w:rsidTr="00331133">
        <w:tc>
          <w:tcPr>
            <w:tcW w:w="3259" w:type="dxa"/>
            <w:shd w:val="clear" w:color="auto" w:fill="auto"/>
          </w:tcPr>
          <w:p w:rsidR="004C6790" w:rsidRPr="00930500" w:rsidRDefault="00737BD3" w:rsidP="00331133">
            <w:pPr>
              <w:spacing w:line="240" w:lineRule="auto"/>
              <w:rPr>
                <w:rFonts w:ascii="Times New Roman" w:hAnsi="Times New Roman"/>
                <w:sz w:val="24"/>
                <w:szCs w:val="24"/>
              </w:rPr>
            </w:pPr>
            <w:r w:rsidRPr="00930500">
              <w:rPr>
                <w:rFonts w:ascii="Times New Roman" w:hAnsi="Times New Roman"/>
                <w:sz w:val="24"/>
                <w:szCs w:val="24"/>
              </w:rPr>
              <w:t>Conoscere i concetti di</w:t>
            </w:r>
            <w:r w:rsidR="004C6790" w:rsidRPr="00930500">
              <w:rPr>
                <w:rFonts w:ascii="Times New Roman" w:hAnsi="Times New Roman"/>
                <w:sz w:val="24"/>
                <w:szCs w:val="24"/>
              </w:rPr>
              <w:t xml:space="preserve"> </w:t>
            </w:r>
            <w:r w:rsidRPr="00930500">
              <w:rPr>
                <w:rFonts w:ascii="Times New Roman" w:hAnsi="Times New Roman"/>
                <w:sz w:val="24"/>
                <w:szCs w:val="24"/>
              </w:rPr>
              <w:t xml:space="preserve">“patrimonio culturale”, </w:t>
            </w:r>
            <w:r w:rsidR="004C6790" w:rsidRPr="00930500">
              <w:rPr>
                <w:rFonts w:ascii="Times New Roman" w:hAnsi="Times New Roman"/>
                <w:sz w:val="24"/>
                <w:szCs w:val="24"/>
              </w:rPr>
              <w:t>“bene</w:t>
            </w:r>
            <w:r w:rsidRPr="00930500">
              <w:rPr>
                <w:rFonts w:ascii="Times New Roman" w:hAnsi="Times New Roman"/>
                <w:sz w:val="24"/>
                <w:szCs w:val="24"/>
              </w:rPr>
              <w:t xml:space="preserve"> </w:t>
            </w:r>
            <w:r w:rsidR="004C6790" w:rsidRPr="00930500">
              <w:rPr>
                <w:rFonts w:ascii="Times New Roman" w:hAnsi="Times New Roman"/>
                <w:sz w:val="24"/>
                <w:szCs w:val="24"/>
              </w:rPr>
              <w:t xml:space="preserve"> </w:t>
            </w:r>
            <w:r w:rsidR="004C6790" w:rsidRPr="00930500">
              <w:rPr>
                <w:rFonts w:ascii="Times New Roman" w:hAnsi="Times New Roman"/>
                <w:sz w:val="24"/>
                <w:szCs w:val="24"/>
              </w:rPr>
              <w:lastRenderedPageBreak/>
              <w:t>culturale”</w:t>
            </w:r>
            <w:r w:rsidRPr="00930500">
              <w:rPr>
                <w:rFonts w:ascii="Times New Roman" w:hAnsi="Times New Roman"/>
                <w:sz w:val="24"/>
                <w:szCs w:val="24"/>
              </w:rPr>
              <w:t xml:space="preserve"> e “paesaggistico”, di “tutela” e “valorizzazione”</w:t>
            </w:r>
            <w:r w:rsidR="004C6790" w:rsidRPr="00930500">
              <w:rPr>
                <w:rFonts w:ascii="Times New Roman" w:hAnsi="Times New Roman"/>
                <w:sz w:val="24"/>
                <w:szCs w:val="24"/>
              </w:rPr>
              <w:t>.</w:t>
            </w:r>
          </w:p>
          <w:p w:rsidR="00737BD3" w:rsidRPr="00930500" w:rsidRDefault="00737BD3" w:rsidP="00331133">
            <w:pPr>
              <w:spacing w:line="240" w:lineRule="auto"/>
              <w:rPr>
                <w:rFonts w:ascii="Times New Roman" w:hAnsi="Times New Roman"/>
                <w:sz w:val="24"/>
                <w:szCs w:val="24"/>
              </w:rPr>
            </w:pPr>
            <w:r w:rsidRPr="00930500">
              <w:rPr>
                <w:rFonts w:ascii="Times New Roman" w:hAnsi="Times New Roman"/>
                <w:sz w:val="24"/>
                <w:szCs w:val="24"/>
              </w:rPr>
              <w:t xml:space="preserve">Conoscere i principi teorici fondamentali, i metodi e le  problematiche legate alla ricerca archeologia e storico-artistica. </w:t>
            </w:r>
          </w:p>
          <w:p w:rsidR="004C6790" w:rsidRPr="00930500" w:rsidRDefault="00737BD3" w:rsidP="00331133">
            <w:pPr>
              <w:spacing w:line="240" w:lineRule="auto"/>
              <w:rPr>
                <w:rFonts w:ascii="Times New Roman" w:hAnsi="Times New Roman"/>
                <w:u w:val="single"/>
              </w:rPr>
            </w:pPr>
            <w:r w:rsidRPr="00930500">
              <w:rPr>
                <w:rFonts w:ascii="Times New Roman" w:hAnsi="Times New Roman"/>
                <w:sz w:val="24"/>
                <w:szCs w:val="24"/>
              </w:rPr>
              <w:t>Conoscere i p</w:t>
            </w:r>
            <w:r w:rsidR="004C6790" w:rsidRPr="00930500">
              <w:rPr>
                <w:rFonts w:ascii="Times New Roman" w:hAnsi="Times New Roman"/>
                <w:sz w:val="24"/>
                <w:szCs w:val="24"/>
              </w:rPr>
              <w:t xml:space="preserve">rincipi </w:t>
            </w:r>
            <w:r w:rsidRPr="00930500">
              <w:rPr>
                <w:rFonts w:ascii="Times New Roman" w:hAnsi="Times New Roman"/>
                <w:sz w:val="24"/>
                <w:szCs w:val="24"/>
              </w:rPr>
              <w:t xml:space="preserve">teorici e tecnici fondamentali </w:t>
            </w:r>
            <w:r w:rsidR="004C6790" w:rsidRPr="00930500">
              <w:rPr>
                <w:rFonts w:ascii="Times New Roman" w:hAnsi="Times New Roman"/>
                <w:sz w:val="24"/>
                <w:szCs w:val="24"/>
              </w:rPr>
              <w:t>e</w:t>
            </w:r>
            <w:r w:rsidRPr="00930500">
              <w:rPr>
                <w:rFonts w:ascii="Times New Roman" w:hAnsi="Times New Roman"/>
                <w:sz w:val="24"/>
                <w:szCs w:val="24"/>
              </w:rPr>
              <w:t xml:space="preserve"> le </w:t>
            </w:r>
            <w:r w:rsidR="004C6790" w:rsidRPr="00930500">
              <w:rPr>
                <w:rFonts w:ascii="Times New Roman" w:hAnsi="Times New Roman"/>
                <w:sz w:val="24"/>
                <w:szCs w:val="24"/>
              </w:rPr>
              <w:t xml:space="preserve"> prob</w:t>
            </w:r>
            <w:r w:rsidRPr="00930500">
              <w:rPr>
                <w:rFonts w:ascii="Times New Roman" w:hAnsi="Times New Roman"/>
                <w:sz w:val="24"/>
                <w:szCs w:val="24"/>
              </w:rPr>
              <w:t>lematiche legate al restauro e a</w:t>
            </w:r>
            <w:r w:rsidR="004C6790" w:rsidRPr="00930500">
              <w:rPr>
                <w:rFonts w:ascii="Times New Roman" w:hAnsi="Times New Roman"/>
                <w:sz w:val="24"/>
                <w:szCs w:val="24"/>
              </w:rPr>
              <w:t>lla conservazione</w:t>
            </w:r>
            <w:r w:rsidRPr="00930500">
              <w:rPr>
                <w:rFonts w:ascii="Times New Roman" w:hAnsi="Times New Roman"/>
                <w:sz w:val="24"/>
                <w:szCs w:val="24"/>
              </w:rPr>
              <w:t xml:space="preserve"> dei beni culturali</w:t>
            </w:r>
            <w:r w:rsidR="004C6790" w:rsidRPr="00930500">
              <w:rPr>
                <w:rFonts w:ascii="Times New Roman" w:hAnsi="Times New Roman"/>
                <w:sz w:val="24"/>
                <w:szCs w:val="24"/>
              </w:rPr>
              <w:t>.</w:t>
            </w:r>
          </w:p>
          <w:p w:rsidR="004C6790" w:rsidRPr="00930500" w:rsidRDefault="00737BD3" w:rsidP="00331133">
            <w:pPr>
              <w:spacing w:line="240" w:lineRule="auto"/>
              <w:rPr>
                <w:rFonts w:ascii="Times New Roman" w:hAnsi="Times New Roman"/>
                <w:u w:val="single"/>
              </w:rPr>
            </w:pPr>
            <w:r w:rsidRPr="00930500">
              <w:rPr>
                <w:rFonts w:ascii="Times New Roman" w:hAnsi="Times New Roman"/>
                <w:sz w:val="24"/>
                <w:szCs w:val="24"/>
              </w:rPr>
              <w:t>Conoscere le p</w:t>
            </w:r>
            <w:r w:rsidR="004C6790" w:rsidRPr="00930500">
              <w:rPr>
                <w:rFonts w:ascii="Times New Roman" w:hAnsi="Times New Roman"/>
                <w:sz w:val="24"/>
                <w:szCs w:val="24"/>
              </w:rPr>
              <w:t>rincipali problematiche e caratteristiche del mercato e della produzione artistica contemporanea.</w:t>
            </w:r>
          </w:p>
          <w:p w:rsidR="00E60F2B" w:rsidRPr="002A1EC1" w:rsidRDefault="00737BD3" w:rsidP="002A1EC1">
            <w:pPr>
              <w:spacing w:line="240" w:lineRule="auto"/>
              <w:rPr>
                <w:rFonts w:ascii="Times New Roman" w:hAnsi="Times New Roman"/>
                <w:u w:val="single"/>
              </w:rPr>
            </w:pPr>
            <w:r w:rsidRPr="00930500">
              <w:rPr>
                <w:rFonts w:ascii="Times New Roman" w:hAnsi="Times New Roman"/>
                <w:sz w:val="24"/>
                <w:szCs w:val="24"/>
              </w:rPr>
              <w:t>Conoscere l’e</w:t>
            </w:r>
            <w:r w:rsidR="004C6790" w:rsidRPr="00930500">
              <w:rPr>
                <w:rFonts w:ascii="Times New Roman" w:hAnsi="Times New Roman"/>
                <w:sz w:val="24"/>
                <w:szCs w:val="24"/>
              </w:rPr>
              <w:t>voluzione del gusto e dei criteri estetici.</w:t>
            </w:r>
          </w:p>
        </w:tc>
        <w:tc>
          <w:tcPr>
            <w:tcW w:w="3259" w:type="dxa"/>
            <w:shd w:val="clear" w:color="auto" w:fill="auto"/>
          </w:tcPr>
          <w:p w:rsidR="00D14322" w:rsidRPr="00930500" w:rsidRDefault="00D14322" w:rsidP="001F3F62">
            <w:pPr>
              <w:numPr>
                <w:ilvl w:val="0"/>
                <w:numId w:val="5"/>
              </w:numPr>
              <w:spacing w:line="240" w:lineRule="auto"/>
              <w:ind w:left="-70"/>
              <w:jc w:val="both"/>
              <w:rPr>
                <w:rFonts w:ascii="Times New Roman" w:hAnsi="Times New Roman"/>
                <w:sz w:val="24"/>
                <w:szCs w:val="24"/>
              </w:rPr>
            </w:pPr>
            <w:r w:rsidRPr="00930500">
              <w:rPr>
                <w:rFonts w:ascii="Times New Roman" w:hAnsi="Times New Roman"/>
                <w:sz w:val="24"/>
                <w:szCs w:val="24"/>
              </w:rPr>
              <w:lastRenderedPageBreak/>
              <w:t xml:space="preserve">Ricostruire la propria identità </w:t>
            </w:r>
            <w:r w:rsidR="009236BA" w:rsidRPr="00930500">
              <w:rPr>
                <w:rFonts w:ascii="Times New Roman" w:hAnsi="Times New Roman"/>
                <w:sz w:val="24"/>
                <w:szCs w:val="24"/>
              </w:rPr>
              <w:t xml:space="preserve">culturale ripercorrendola </w:t>
            </w:r>
            <w:r w:rsidRPr="00930500">
              <w:rPr>
                <w:rFonts w:ascii="Times New Roman" w:hAnsi="Times New Roman"/>
                <w:sz w:val="24"/>
                <w:szCs w:val="24"/>
              </w:rPr>
              <w:t xml:space="preserve">attraverso il recupero </w:t>
            </w:r>
            <w:r w:rsidR="009236BA" w:rsidRPr="00930500">
              <w:rPr>
                <w:rFonts w:ascii="Times New Roman" w:hAnsi="Times New Roman"/>
                <w:sz w:val="24"/>
                <w:szCs w:val="24"/>
              </w:rPr>
              <w:t>socio-</w:t>
            </w:r>
            <w:r w:rsidR="009236BA" w:rsidRPr="00930500">
              <w:rPr>
                <w:rFonts w:ascii="Times New Roman" w:hAnsi="Times New Roman"/>
                <w:sz w:val="24"/>
                <w:szCs w:val="24"/>
              </w:rPr>
              <w:lastRenderedPageBreak/>
              <w:t xml:space="preserve">antropologico degli </w:t>
            </w:r>
            <w:r w:rsidRPr="00930500">
              <w:rPr>
                <w:rFonts w:ascii="Times New Roman" w:hAnsi="Times New Roman"/>
                <w:sz w:val="24"/>
                <w:szCs w:val="24"/>
              </w:rPr>
              <w:t>archetipi culturali</w:t>
            </w:r>
            <w:r w:rsidR="009236BA" w:rsidRPr="00930500">
              <w:rPr>
                <w:rFonts w:ascii="Times New Roman" w:hAnsi="Times New Roman"/>
                <w:sz w:val="24"/>
                <w:szCs w:val="24"/>
              </w:rPr>
              <w:t xml:space="preserve"> della realtà circostante</w:t>
            </w:r>
            <w:r w:rsidRPr="00930500">
              <w:rPr>
                <w:rFonts w:ascii="Times New Roman" w:hAnsi="Times New Roman"/>
                <w:sz w:val="24"/>
                <w:szCs w:val="24"/>
              </w:rPr>
              <w:t>.</w:t>
            </w:r>
          </w:p>
          <w:p w:rsidR="00D14322" w:rsidRPr="00930500" w:rsidRDefault="003F534C" w:rsidP="00331133">
            <w:pPr>
              <w:numPr>
                <w:ilvl w:val="0"/>
                <w:numId w:val="5"/>
              </w:numPr>
              <w:spacing w:line="240" w:lineRule="auto"/>
              <w:ind w:left="-70"/>
              <w:rPr>
                <w:rFonts w:ascii="Times New Roman" w:hAnsi="Times New Roman"/>
                <w:sz w:val="24"/>
                <w:szCs w:val="24"/>
              </w:rPr>
            </w:pPr>
            <w:r w:rsidRPr="00930500">
              <w:rPr>
                <w:rFonts w:ascii="Times New Roman" w:hAnsi="Times New Roman"/>
                <w:sz w:val="24"/>
                <w:szCs w:val="24"/>
              </w:rPr>
              <w:t xml:space="preserve">Riconoscere </w:t>
            </w:r>
            <w:r w:rsidR="00CC43FF" w:rsidRPr="00930500">
              <w:rPr>
                <w:rFonts w:ascii="Times New Roman" w:hAnsi="Times New Roman"/>
                <w:sz w:val="24"/>
                <w:szCs w:val="24"/>
              </w:rPr>
              <w:t xml:space="preserve">i </w:t>
            </w:r>
            <w:r w:rsidRPr="00930500">
              <w:rPr>
                <w:rFonts w:ascii="Times New Roman" w:hAnsi="Times New Roman"/>
                <w:sz w:val="24"/>
                <w:szCs w:val="24"/>
              </w:rPr>
              <w:t>beni culturali ubicati</w:t>
            </w:r>
            <w:r w:rsidR="00D14322" w:rsidRPr="00930500">
              <w:rPr>
                <w:rFonts w:ascii="Times New Roman" w:hAnsi="Times New Roman"/>
                <w:sz w:val="24"/>
                <w:szCs w:val="24"/>
              </w:rPr>
              <w:t xml:space="preserve"> nel territorio di appartenenza.</w:t>
            </w:r>
          </w:p>
          <w:p w:rsidR="00D14322" w:rsidRPr="00930500" w:rsidRDefault="00CC43FF" w:rsidP="00CC43FF">
            <w:pPr>
              <w:spacing w:line="240" w:lineRule="auto"/>
              <w:rPr>
                <w:rFonts w:ascii="Times New Roman" w:hAnsi="Times New Roman"/>
                <w:sz w:val="24"/>
                <w:szCs w:val="24"/>
              </w:rPr>
            </w:pPr>
            <w:r w:rsidRPr="00930500">
              <w:rPr>
                <w:rFonts w:ascii="Times New Roman" w:hAnsi="Times New Roman"/>
                <w:sz w:val="24"/>
                <w:szCs w:val="24"/>
              </w:rPr>
              <w:t xml:space="preserve">              Comprendere e discutere </w:t>
            </w:r>
            <w:r w:rsidR="00E87186" w:rsidRPr="00930500">
              <w:rPr>
                <w:rFonts w:ascii="Times New Roman" w:hAnsi="Times New Roman"/>
                <w:sz w:val="24"/>
                <w:szCs w:val="24"/>
              </w:rPr>
              <w:t xml:space="preserve">le problematiche legate alla tutela, alla valorizzazione </w:t>
            </w:r>
            <w:r w:rsidR="00D14322" w:rsidRPr="00930500">
              <w:rPr>
                <w:rFonts w:ascii="Times New Roman" w:hAnsi="Times New Roman"/>
                <w:sz w:val="24"/>
                <w:szCs w:val="24"/>
              </w:rPr>
              <w:t xml:space="preserve">e  </w:t>
            </w:r>
            <w:r w:rsidR="00E87186" w:rsidRPr="00930500">
              <w:rPr>
                <w:rFonts w:ascii="Times New Roman" w:hAnsi="Times New Roman"/>
                <w:sz w:val="24"/>
                <w:szCs w:val="24"/>
              </w:rPr>
              <w:t xml:space="preserve">alla </w:t>
            </w:r>
            <w:r w:rsidR="00D14322" w:rsidRPr="00930500">
              <w:rPr>
                <w:rFonts w:ascii="Times New Roman" w:hAnsi="Times New Roman"/>
                <w:sz w:val="24"/>
                <w:szCs w:val="24"/>
              </w:rPr>
              <w:t>conservazione dei beni culturali.</w:t>
            </w:r>
          </w:p>
          <w:p w:rsidR="00D14322" w:rsidRPr="00930500" w:rsidRDefault="00D14322" w:rsidP="00331133">
            <w:pPr>
              <w:numPr>
                <w:ilvl w:val="0"/>
                <w:numId w:val="5"/>
              </w:numPr>
              <w:spacing w:line="240" w:lineRule="auto"/>
              <w:ind w:left="-70"/>
              <w:rPr>
                <w:rFonts w:ascii="Times New Roman" w:hAnsi="Times New Roman"/>
                <w:sz w:val="24"/>
                <w:szCs w:val="24"/>
              </w:rPr>
            </w:pPr>
            <w:r w:rsidRPr="00930500">
              <w:rPr>
                <w:rFonts w:ascii="Times New Roman" w:hAnsi="Times New Roman"/>
                <w:sz w:val="24"/>
                <w:szCs w:val="24"/>
              </w:rPr>
              <w:t>Esporre e argomentare questioni di natura storic</w:t>
            </w:r>
            <w:r w:rsidR="00E87186" w:rsidRPr="00930500">
              <w:rPr>
                <w:rFonts w:ascii="Times New Roman" w:hAnsi="Times New Roman"/>
                <w:sz w:val="24"/>
                <w:szCs w:val="24"/>
              </w:rPr>
              <w:t>o-</w:t>
            </w:r>
            <w:r w:rsidRPr="00930500">
              <w:rPr>
                <w:rFonts w:ascii="Times New Roman" w:hAnsi="Times New Roman"/>
                <w:sz w:val="24"/>
                <w:szCs w:val="24"/>
              </w:rPr>
              <w:t>artistica.</w:t>
            </w:r>
          </w:p>
          <w:p w:rsidR="00D14322" w:rsidRPr="00930500" w:rsidRDefault="00D14322" w:rsidP="00331133">
            <w:pPr>
              <w:numPr>
                <w:ilvl w:val="0"/>
                <w:numId w:val="5"/>
              </w:numPr>
              <w:spacing w:line="240" w:lineRule="auto"/>
              <w:ind w:left="-70"/>
              <w:rPr>
                <w:rFonts w:ascii="Times New Roman" w:hAnsi="Times New Roman"/>
                <w:sz w:val="24"/>
                <w:szCs w:val="24"/>
              </w:rPr>
            </w:pPr>
            <w:r w:rsidRPr="00930500">
              <w:rPr>
                <w:rFonts w:ascii="Times New Roman" w:hAnsi="Times New Roman"/>
                <w:sz w:val="24"/>
                <w:szCs w:val="24"/>
              </w:rPr>
              <w:t>Formulare opinioni e giudizi</w:t>
            </w:r>
            <w:r w:rsidR="00E87186" w:rsidRPr="00930500">
              <w:rPr>
                <w:rFonts w:ascii="Times New Roman" w:hAnsi="Times New Roman"/>
                <w:sz w:val="24"/>
                <w:szCs w:val="24"/>
              </w:rPr>
              <w:t xml:space="preserve"> critici </w:t>
            </w:r>
            <w:r w:rsidRPr="00930500">
              <w:rPr>
                <w:rFonts w:ascii="Times New Roman" w:hAnsi="Times New Roman"/>
                <w:sz w:val="24"/>
                <w:szCs w:val="24"/>
              </w:rPr>
              <w:t xml:space="preserve"> su </w:t>
            </w:r>
            <w:r w:rsidR="00856F1D" w:rsidRPr="00930500">
              <w:rPr>
                <w:rFonts w:ascii="Times New Roman" w:hAnsi="Times New Roman"/>
                <w:sz w:val="24"/>
                <w:szCs w:val="24"/>
              </w:rPr>
              <w:t>manufatti</w:t>
            </w:r>
            <w:r w:rsidRPr="00930500">
              <w:rPr>
                <w:rFonts w:ascii="Times New Roman" w:hAnsi="Times New Roman"/>
                <w:sz w:val="24"/>
                <w:szCs w:val="24"/>
              </w:rPr>
              <w:t xml:space="preserve"> artistici.</w:t>
            </w:r>
          </w:p>
          <w:p w:rsidR="00E60F2B" w:rsidRPr="00930500" w:rsidRDefault="00E60F2B" w:rsidP="003568D0">
            <w:pPr>
              <w:pStyle w:val="Intestazione"/>
              <w:rPr>
                <w:rFonts w:ascii="Times New Roman" w:hAnsi="Times New Roman"/>
                <w:b/>
                <w:sz w:val="32"/>
                <w:szCs w:val="32"/>
              </w:rPr>
            </w:pPr>
          </w:p>
        </w:tc>
        <w:tc>
          <w:tcPr>
            <w:tcW w:w="3260" w:type="dxa"/>
            <w:shd w:val="clear" w:color="auto" w:fill="auto"/>
          </w:tcPr>
          <w:p w:rsidR="00B71782" w:rsidRPr="00930500" w:rsidRDefault="00D14322" w:rsidP="00331133">
            <w:pPr>
              <w:spacing w:line="240" w:lineRule="auto"/>
              <w:rPr>
                <w:rFonts w:ascii="Times New Roman" w:hAnsi="Times New Roman"/>
                <w:sz w:val="24"/>
                <w:szCs w:val="24"/>
              </w:rPr>
            </w:pPr>
            <w:r w:rsidRPr="00930500">
              <w:rPr>
                <w:rFonts w:ascii="Times New Roman" w:hAnsi="Times New Roman"/>
                <w:sz w:val="24"/>
                <w:szCs w:val="24"/>
              </w:rPr>
              <w:lastRenderedPageBreak/>
              <w:t>Fruire consapevolmente il patrimonio</w:t>
            </w:r>
            <w:r w:rsidR="008D1049" w:rsidRPr="00930500">
              <w:rPr>
                <w:rFonts w:ascii="Times New Roman" w:hAnsi="Times New Roman"/>
                <w:sz w:val="24"/>
                <w:szCs w:val="24"/>
              </w:rPr>
              <w:t xml:space="preserve"> archeologico, architettonico e</w:t>
            </w:r>
            <w:r w:rsidRPr="00930500">
              <w:rPr>
                <w:rFonts w:ascii="Times New Roman" w:hAnsi="Times New Roman"/>
                <w:sz w:val="24"/>
                <w:szCs w:val="24"/>
              </w:rPr>
              <w:t xml:space="preserve"> artistico </w:t>
            </w:r>
            <w:r w:rsidR="000731C6" w:rsidRPr="00930500">
              <w:rPr>
                <w:rFonts w:ascii="Times New Roman" w:hAnsi="Times New Roman"/>
                <w:sz w:val="24"/>
                <w:szCs w:val="24"/>
              </w:rPr>
              <w:lastRenderedPageBreak/>
              <w:t xml:space="preserve">nazionale apprezzandone il valore </w:t>
            </w:r>
            <w:r w:rsidRPr="00930500">
              <w:rPr>
                <w:rFonts w:ascii="Times New Roman" w:hAnsi="Times New Roman"/>
                <w:sz w:val="24"/>
                <w:szCs w:val="24"/>
              </w:rPr>
              <w:t>sociale</w:t>
            </w:r>
            <w:r w:rsidR="000731C6" w:rsidRPr="00930500">
              <w:rPr>
                <w:rFonts w:ascii="Times New Roman" w:hAnsi="Times New Roman"/>
                <w:sz w:val="24"/>
                <w:szCs w:val="24"/>
              </w:rPr>
              <w:t>.</w:t>
            </w:r>
          </w:p>
          <w:p w:rsidR="00D14322" w:rsidRPr="00930500" w:rsidRDefault="008D1049" w:rsidP="00331133">
            <w:pPr>
              <w:spacing w:line="240" w:lineRule="auto"/>
              <w:rPr>
                <w:rFonts w:ascii="Times New Roman" w:hAnsi="Times New Roman"/>
                <w:sz w:val="24"/>
                <w:szCs w:val="24"/>
              </w:rPr>
            </w:pPr>
            <w:r w:rsidRPr="00930500">
              <w:rPr>
                <w:rFonts w:ascii="Times New Roman" w:hAnsi="Times New Roman"/>
                <w:sz w:val="24"/>
                <w:szCs w:val="24"/>
              </w:rPr>
              <w:t>Intendere i beni artistici e</w:t>
            </w:r>
            <w:r w:rsidR="000731C6" w:rsidRPr="00930500">
              <w:rPr>
                <w:rFonts w:ascii="Times New Roman" w:hAnsi="Times New Roman"/>
                <w:sz w:val="24"/>
                <w:szCs w:val="24"/>
              </w:rPr>
              <w:t xml:space="preserve"> arc</w:t>
            </w:r>
            <w:r w:rsidR="00B71782" w:rsidRPr="00930500">
              <w:rPr>
                <w:rFonts w:ascii="Times New Roman" w:hAnsi="Times New Roman"/>
                <w:sz w:val="24"/>
                <w:szCs w:val="24"/>
              </w:rPr>
              <w:t>hitettonici come patrimonio dell’umanità.</w:t>
            </w:r>
          </w:p>
          <w:p w:rsidR="00331133" w:rsidRPr="00930500" w:rsidRDefault="00331133" w:rsidP="008400F2">
            <w:pPr>
              <w:spacing w:line="240" w:lineRule="auto"/>
              <w:rPr>
                <w:rFonts w:ascii="Times New Roman" w:hAnsi="Times New Roman"/>
                <w:sz w:val="24"/>
                <w:szCs w:val="24"/>
              </w:rPr>
            </w:pPr>
            <w:r w:rsidRPr="00930500">
              <w:rPr>
                <w:rFonts w:ascii="Times New Roman" w:hAnsi="Times New Roman"/>
                <w:sz w:val="24"/>
                <w:szCs w:val="24"/>
              </w:rPr>
              <w:t xml:space="preserve">Operare scelte consapevoli </w:t>
            </w:r>
            <w:r w:rsidR="00B71782" w:rsidRPr="00930500">
              <w:rPr>
                <w:rFonts w:ascii="Times New Roman" w:hAnsi="Times New Roman"/>
                <w:sz w:val="24"/>
                <w:szCs w:val="24"/>
              </w:rPr>
              <w:t xml:space="preserve">e autonome </w:t>
            </w:r>
            <w:r w:rsidRPr="00930500">
              <w:rPr>
                <w:rFonts w:ascii="Times New Roman" w:hAnsi="Times New Roman"/>
                <w:sz w:val="24"/>
                <w:szCs w:val="24"/>
              </w:rPr>
              <w:t xml:space="preserve">tra le </w:t>
            </w:r>
            <w:r w:rsidR="00B71782" w:rsidRPr="00930500">
              <w:rPr>
                <w:rFonts w:ascii="Times New Roman" w:hAnsi="Times New Roman"/>
                <w:sz w:val="24"/>
                <w:szCs w:val="24"/>
              </w:rPr>
              <w:t xml:space="preserve">diverse </w:t>
            </w:r>
            <w:r w:rsidRPr="00930500">
              <w:rPr>
                <w:rFonts w:ascii="Times New Roman" w:hAnsi="Times New Roman"/>
                <w:sz w:val="24"/>
                <w:szCs w:val="24"/>
              </w:rPr>
              <w:t xml:space="preserve">proposte </w:t>
            </w:r>
            <w:r w:rsidR="00B71782" w:rsidRPr="00930500">
              <w:rPr>
                <w:rFonts w:ascii="Times New Roman" w:hAnsi="Times New Roman"/>
                <w:sz w:val="24"/>
                <w:szCs w:val="24"/>
              </w:rPr>
              <w:t xml:space="preserve">e stimoli </w:t>
            </w:r>
            <w:r w:rsidRPr="00930500">
              <w:rPr>
                <w:rFonts w:ascii="Times New Roman" w:hAnsi="Times New Roman"/>
                <w:sz w:val="24"/>
                <w:szCs w:val="24"/>
              </w:rPr>
              <w:t xml:space="preserve">culturali </w:t>
            </w:r>
            <w:r w:rsidR="00CC43FF" w:rsidRPr="00930500">
              <w:rPr>
                <w:rFonts w:ascii="Times New Roman" w:hAnsi="Times New Roman"/>
                <w:sz w:val="24"/>
                <w:szCs w:val="24"/>
              </w:rPr>
              <w:t>di ambito artistico</w:t>
            </w:r>
            <w:r w:rsidR="00B71782" w:rsidRPr="00930500">
              <w:rPr>
                <w:rFonts w:ascii="Times New Roman" w:hAnsi="Times New Roman"/>
                <w:sz w:val="24"/>
                <w:szCs w:val="24"/>
              </w:rPr>
              <w:t xml:space="preserve"> suggerite da</w:t>
            </w:r>
            <w:r w:rsidR="00CC43FF" w:rsidRPr="00930500">
              <w:rPr>
                <w:rFonts w:ascii="Times New Roman" w:hAnsi="Times New Roman"/>
                <w:sz w:val="24"/>
                <w:szCs w:val="24"/>
              </w:rPr>
              <w:t>l</w:t>
            </w:r>
            <w:r w:rsidRPr="00930500">
              <w:rPr>
                <w:rFonts w:ascii="Times New Roman" w:hAnsi="Times New Roman"/>
                <w:sz w:val="24"/>
                <w:szCs w:val="24"/>
              </w:rPr>
              <w:t xml:space="preserve"> proprio contesto di vita.</w:t>
            </w:r>
          </w:p>
          <w:p w:rsidR="00E60F2B" w:rsidRPr="00930500" w:rsidRDefault="00E60F2B" w:rsidP="00331133">
            <w:pPr>
              <w:spacing w:line="240" w:lineRule="auto"/>
              <w:rPr>
                <w:rFonts w:ascii="Times New Roman" w:hAnsi="Times New Roman"/>
                <w:b/>
                <w:sz w:val="32"/>
                <w:szCs w:val="32"/>
              </w:rPr>
            </w:pPr>
          </w:p>
        </w:tc>
      </w:tr>
    </w:tbl>
    <w:p w:rsidR="00416994" w:rsidRPr="00930500" w:rsidRDefault="00416994" w:rsidP="003568D0">
      <w:pPr>
        <w:pStyle w:val="Intestazione"/>
        <w:rPr>
          <w:rFonts w:ascii="Times New Roman" w:hAnsi="Times New Roman"/>
          <w:b/>
          <w:sz w:val="32"/>
          <w:szCs w:val="32"/>
        </w:rPr>
      </w:pPr>
    </w:p>
    <w:p w:rsidR="00AC0846" w:rsidRPr="00930500" w:rsidRDefault="003568D0" w:rsidP="007518A5">
      <w:pPr>
        <w:pStyle w:val="Intestazione"/>
        <w:spacing w:after="120" w:line="240" w:lineRule="auto"/>
        <w:rPr>
          <w:rFonts w:ascii="Times New Roman" w:hAnsi="Times New Roman"/>
          <w:b/>
          <w:sz w:val="32"/>
          <w:szCs w:val="32"/>
          <w:u w:val="single"/>
        </w:rPr>
      </w:pPr>
      <w:r w:rsidRPr="00930500">
        <w:rPr>
          <w:rFonts w:ascii="Times New Roman" w:hAnsi="Times New Roman"/>
          <w:b/>
          <w:sz w:val="32"/>
          <w:szCs w:val="32"/>
        </w:rPr>
        <w:t>2.</w:t>
      </w:r>
      <w:r w:rsidRPr="00930500">
        <w:rPr>
          <w:rFonts w:ascii="Times New Roman" w:hAnsi="Times New Roman"/>
          <w:b/>
          <w:sz w:val="32"/>
          <w:szCs w:val="32"/>
          <w:u w:val="single"/>
        </w:rPr>
        <w:t xml:space="preserve"> OBIETTIVI SPECIFICI DI APPRENDIMENTO</w:t>
      </w:r>
    </w:p>
    <w:p w:rsidR="003568D0" w:rsidRPr="00930500" w:rsidRDefault="003568D0" w:rsidP="007518A5">
      <w:pPr>
        <w:pStyle w:val="Intestazione"/>
        <w:spacing w:after="120"/>
        <w:rPr>
          <w:rFonts w:ascii="Times New Roman" w:hAnsi="Times New Roman"/>
          <w:b/>
          <w:sz w:val="28"/>
          <w:szCs w:val="28"/>
        </w:rPr>
      </w:pPr>
      <w:r w:rsidRPr="00930500">
        <w:rPr>
          <w:rFonts w:ascii="Times New Roman" w:hAnsi="Times New Roman"/>
          <w:b/>
          <w:sz w:val="32"/>
          <w:szCs w:val="32"/>
        </w:rPr>
        <w:t xml:space="preserve">2.1 </w:t>
      </w:r>
      <w:r w:rsidRPr="00930500">
        <w:rPr>
          <w:rFonts w:ascii="Times New Roman" w:hAnsi="Times New Roman"/>
          <w:b/>
          <w:sz w:val="28"/>
          <w:szCs w:val="28"/>
        </w:rPr>
        <w:t>Premessa</w:t>
      </w:r>
    </w:p>
    <w:p w:rsidR="008F7A7B" w:rsidRPr="00930500" w:rsidRDefault="003568D0" w:rsidP="007518A5">
      <w:pPr>
        <w:pStyle w:val="Intestazione"/>
        <w:spacing w:after="120"/>
        <w:jc w:val="both"/>
        <w:rPr>
          <w:rFonts w:ascii="Times New Roman" w:hAnsi="Times New Roman"/>
          <w:sz w:val="24"/>
          <w:szCs w:val="24"/>
        </w:rPr>
      </w:pPr>
      <w:r w:rsidRPr="00930500">
        <w:rPr>
          <w:rFonts w:ascii="Times New Roman" w:hAnsi="Times New Roman"/>
          <w:sz w:val="24"/>
          <w:szCs w:val="24"/>
        </w:rPr>
        <w:t xml:space="preserve">La presente Programmazione </w:t>
      </w:r>
      <w:r w:rsidR="001B30A9" w:rsidRPr="00930500">
        <w:rPr>
          <w:rFonts w:ascii="Times New Roman" w:hAnsi="Times New Roman"/>
          <w:sz w:val="24"/>
          <w:szCs w:val="24"/>
        </w:rPr>
        <w:t>comprende</w:t>
      </w:r>
      <w:r w:rsidR="007F1461" w:rsidRPr="00930500">
        <w:rPr>
          <w:rFonts w:ascii="Times New Roman" w:hAnsi="Times New Roman"/>
          <w:sz w:val="24"/>
          <w:szCs w:val="24"/>
        </w:rPr>
        <w:t xml:space="preserve"> e integra le </w:t>
      </w:r>
      <w:r w:rsidR="009C75A6" w:rsidRPr="00930500">
        <w:rPr>
          <w:rFonts w:ascii="Times New Roman" w:hAnsi="Times New Roman"/>
          <w:sz w:val="24"/>
          <w:szCs w:val="24"/>
        </w:rPr>
        <w:t>‘</w:t>
      </w:r>
      <w:r w:rsidR="007F1461" w:rsidRPr="00930500">
        <w:rPr>
          <w:rFonts w:ascii="Times New Roman" w:hAnsi="Times New Roman"/>
          <w:sz w:val="24"/>
          <w:szCs w:val="24"/>
        </w:rPr>
        <w:t>Indicazioni N</w:t>
      </w:r>
      <w:r w:rsidRPr="00930500">
        <w:rPr>
          <w:rFonts w:ascii="Times New Roman" w:hAnsi="Times New Roman"/>
          <w:sz w:val="24"/>
          <w:szCs w:val="24"/>
        </w:rPr>
        <w:t>azionali relative alla Riforma dei Licei</w:t>
      </w:r>
      <w:r w:rsidR="009C75A6" w:rsidRPr="00930500">
        <w:rPr>
          <w:rFonts w:ascii="Times New Roman" w:hAnsi="Times New Roman"/>
          <w:sz w:val="24"/>
          <w:szCs w:val="24"/>
        </w:rPr>
        <w:t>’</w:t>
      </w:r>
      <w:r w:rsidRPr="00930500">
        <w:rPr>
          <w:rFonts w:ascii="Times New Roman" w:hAnsi="Times New Roman"/>
          <w:sz w:val="24"/>
          <w:szCs w:val="24"/>
        </w:rPr>
        <w:t xml:space="preserve">. Per le classi che non rientrano nella </w:t>
      </w:r>
      <w:r w:rsidR="00F941BA" w:rsidRPr="00930500">
        <w:rPr>
          <w:rFonts w:ascii="Times New Roman" w:hAnsi="Times New Roman"/>
          <w:sz w:val="24"/>
          <w:szCs w:val="24"/>
        </w:rPr>
        <w:t>Riforma,</w:t>
      </w:r>
      <w:r w:rsidRPr="00930500">
        <w:rPr>
          <w:rFonts w:ascii="Times New Roman" w:hAnsi="Times New Roman"/>
          <w:sz w:val="24"/>
          <w:szCs w:val="24"/>
        </w:rPr>
        <w:t xml:space="preserve"> si seguiranno i modi e i tempi dell’organizzazione didattica previsti dall’ordinamento tradizionale; tale programmazione sarà comunque un imprescindibile punto di riferimento per la definizione del quadro delle c</w:t>
      </w:r>
      <w:r w:rsidR="00090827" w:rsidRPr="00930500">
        <w:rPr>
          <w:rFonts w:ascii="Times New Roman" w:hAnsi="Times New Roman"/>
          <w:sz w:val="24"/>
          <w:szCs w:val="24"/>
        </w:rPr>
        <w:t>ompetenze, abilità e conoscenze</w:t>
      </w:r>
      <w:r w:rsidRPr="00930500">
        <w:rPr>
          <w:rFonts w:ascii="Times New Roman" w:hAnsi="Times New Roman"/>
          <w:sz w:val="24"/>
          <w:szCs w:val="24"/>
        </w:rPr>
        <w:t xml:space="preserve"> necessario per la programmazione disciplinare didattica.</w:t>
      </w:r>
    </w:p>
    <w:p w:rsidR="002A1EC1" w:rsidRDefault="002A1EC1" w:rsidP="008F7A7B">
      <w:pPr>
        <w:pStyle w:val="Intestazione"/>
        <w:jc w:val="center"/>
        <w:rPr>
          <w:rFonts w:ascii="Times New Roman" w:hAnsi="Times New Roman"/>
          <w:b/>
          <w:sz w:val="28"/>
          <w:szCs w:val="28"/>
        </w:rPr>
      </w:pPr>
    </w:p>
    <w:p w:rsidR="008F7A7B" w:rsidRPr="00930500" w:rsidRDefault="008F7A7B" w:rsidP="008F7A7B">
      <w:pPr>
        <w:pStyle w:val="Intestazione"/>
        <w:jc w:val="center"/>
        <w:rPr>
          <w:rFonts w:ascii="Times New Roman" w:hAnsi="Times New Roman"/>
          <w:b/>
          <w:sz w:val="28"/>
          <w:szCs w:val="28"/>
        </w:rPr>
      </w:pPr>
      <w:r w:rsidRPr="00930500">
        <w:rPr>
          <w:rFonts w:ascii="Times New Roman" w:hAnsi="Times New Roman"/>
          <w:b/>
          <w:sz w:val="28"/>
          <w:szCs w:val="28"/>
        </w:rPr>
        <w:t>LICEO SCIENTIFICO</w:t>
      </w:r>
    </w:p>
    <w:p w:rsidR="003568D0" w:rsidRPr="00930500" w:rsidRDefault="003568D0" w:rsidP="008F7A7B">
      <w:pPr>
        <w:pStyle w:val="Intestazione"/>
        <w:jc w:val="center"/>
        <w:rPr>
          <w:rFonts w:ascii="Times New Roman" w:hAnsi="Times New Roman"/>
          <w:b/>
          <w:sz w:val="28"/>
          <w:szCs w:val="28"/>
        </w:rPr>
      </w:pPr>
      <w:r w:rsidRPr="00930500">
        <w:rPr>
          <w:rFonts w:ascii="Times New Roman" w:hAnsi="Times New Roman"/>
          <w:b/>
          <w:sz w:val="28"/>
          <w:szCs w:val="28"/>
        </w:rPr>
        <w:t>Disegno e Storia dell’Arte</w:t>
      </w:r>
    </w:p>
    <w:p w:rsidR="002754BC" w:rsidRPr="00930500" w:rsidRDefault="00BA3EE5" w:rsidP="007518A5">
      <w:pPr>
        <w:pStyle w:val="Intestazione"/>
        <w:jc w:val="center"/>
        <w:rPr>
          <w:rFonts w:ascii="Times New Roman" w:eastAsia="Times New Roman" w:hAnsi="Times New Roman"/>
          <w:b/>
          <w:sz w:val="28"/>
          <w:szCs w:val="28"/>
        </w:rPr>
      </w:pPr>
      <w:r w:rsidRPr="00930500">
        <w:rPr>
          <w:rFonts w:ascii="Times New Roman" w:hAnsi="Times New Roman"/>
          <w:b/>
          <w:sz w:val="28"/>
          <w:szCs w:val="28"/>
        </w:rPr>
        <w:t>UNITA’ I BIENNIO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186"/>
        <w:gridCol w:w="3214"/>
      </w:tblGrid>
      <w:tr w:rsidR="002754BC" w:rsidRPr="00930500" w:rsidTr="00634F47">
        <w:tc>
          <w:tcPr>
            <w:tcW w:w="3259" w:type="dxa"/>
            <w:shd w:val="clear" w:color="auto" w:fill="auto"/>
          </w:tcPr>
          <w:p w:rsidR="002754BC" w:rsidRPr="00930500" w:rsidRDefault="002754BC" w:rsidP="00634F47">
            <w:pPr>
              <w:tabs>
                <w:tab w:val="center" w:pos="4819"/>
                <w:tab w:val="right" w:pos="9638"/>
              </w:tabs>
              <w:jc w:val="center"/>
              <w:rPr>
                <w:rFonts w:ascii="Times New Roman" w:eastAsia="Times New Roman" w:hAnsi="Times New Roman"/>
                <w:b/>
                <w:sz w:val="28"/>
                <w:szCs w:val="28"/>
              </w:rPr>
            </w:pPr>
            <w:r w:rsidRPr="00930500">
              <w:rPr>
                <w:rFonts w:ascii="Times New Roman" w:eastAsia="Times New Roman" w:hAnsi="Times New Roman"/>
                <w:b/>
                <w:sz w:val="28"/>
                <w:szCs w:val="28"/>
              </w:rPr>
              <w:t>CONOSCENZE</w:t>
            </w:r>
          </w:p>
        </w:tc>
        <w:tc>
          <w:tcPr>
            <w:tcW w:w="3259" w:type="dxa"/>
            <w:shd w:val="clear" w:color="auto" w:fill="auto"/>
          </w:tcPr>
          <w:p w:rsidR="002754BC" w:rsidRPr="00930500" w:rsidRDefault="002754BC" w:rsidP="00634F47">
            <w:pPr>
              <w:tabs>
                <w:tab w:val="center" w:pos="4819"/>
                <w:tab w:val="right" w:pos="9638"/>
              </w:tabs>
              <w:jc w:val="center"/>
              <w:rPr>
                <w:rFonts w:ascii="Times New Roman" w:eastAsia="Times New Roman" w:hAnsi="Times New Roman"/>
                <w:b/>
                <w:sz w:val="28"/>
                <w:szCs w:val="28"/>
              </w:rPr>
            </w:pPr>
            <w:r w:rsidRPr="00930500">
              <w:rPr>
                <w:rFonts w:ascii="Times New Roman" w:eastAsia="Times New Roman" w:hAnsi="Times New Roman"/>
                <w:b/>
                <w:sz w:val="28"/>
                <w:szCs w:val="28"/>
              </w:rPr>
              <w:t>ABILITA’</w:t>
            </w:r>
          </w:p>
        </w:tc>
        <w:tc>
          <w:tcPr>
            <w:tcW w:w="3260" w:type="dxa"/>
            <w:shd w:val="clear" w:color="auto" w:fill="auto"/>
          </w:tcPr>
          <w:p w:rsidR="002754BC" w:rsidRPr="00930500" w:rsidRDefault="002754BC" w:rsidP="00634F47">
            <w:pPr>
              <w:tabs>
                <w:tab w:val="center" w:pos="4819"/>
                <w:tab w:val="right" w:pos="9638"/>
              </w:tabs>
              <w:jc w:val="center"/>
              <w:rPr>
                <w:rFonts w:ascii="Times New Roman" w:eastAsia="Times New Roman" w:hAnsi="Times New Roman"/>
                <w:b/>
                <w:sz w:val="28"/>
                <w:szCs w:val="28"/>
              </w:rPr>
            </w:pPr>
            <w:r w:rsidRPr="00930500">
              <w:rPr>
                <w:rFonts w:ascii="Times New Roman" w:eastAsia="Times New Roman" w:hAnsi="Times New Roman"/>
                <w:b/>
                <w:sz w:val="28"/>
                <w:szCs w:val="28"/>
              </w:rPr>
              <w:t>COMPETENZE</w:t>
            </w:r>
          </w:p>
        </w:tc>
      </w:tr>
      <w:tr w:rsidR="002754BC" w:rsidRPr="00930500" w:rsidTr="00634F47">
        <w:tc>
          <w:tcPr>
            <w:tcW w:w="3259" w:type="dxa"/>
            <w:shd w:val="clear" w:color="auto" w:fill="auto"/>
          </w:tcPr>
          <w:p w:rsidR="002B3809" w:rsidRPr="00930500" w:rsidRDefault="002B3809" w:rsidP="00634F47">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 xml:space="preserve">Disegno: </w:t>
            </w:r>
          </w:p>
          <w:p w:rsidR="002B3809"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Proiezioni di figure </w:t>
            </w:r>
            <w:r w:rsidR="002B3809" w:rsidRPr="00930500">
              <w:rPr>
                <w:rFonts w:ascii="Times New Roman" w:eastAsia="Times New Roman" w:hAnsi="Times New Roman"/>
                <w:sz w:val="24"/>
                <w:szCs w:val="24"/>
              </w:rPr>
              <w:t xml:space="preserve">geometriche piane e solide; </w:t>
            </w:r>
          </w:p>
          <w:p w:rsidR="002B3809" w:rsidRPr="00930500" w:rsidRDefault="002B3809" w:rsidP="00634F47">
            <w:pPr>
              <w:spacing w:line="240" w:lineRule="auto"/>
              <w:rPr>
                <w:rFonts w:ascii="Times New Roman" w:eastAsia="Times New Roman" w:hAnsi="Times New Roman"/>
                <w:sz w:val="24"/>
                <w:szCs w:val="24"/>
              </w:rPr>
            </w:pPr>
          </w:p>
          <w:p w:rsidR="002B3809" w:rsidRPr="00930500" w:rsidRDefault="002B3809" w:rsidP="00634F47">
            <w:pPr>
              <w:spacing w:line="240" w:lineRule="auto"/>
              <w:rPr>
                <w:rFonts w:ascii="Times New Roman" w:eastAsia="Times New Roman" w:hAnsi="Times New Roman"/>
                <w:sz w:val="24"/>
                <w:szCs w:val="24"/>
              </w:rPr>
            </w:pPr>
          </w:p>
          <w:p w:rsidR="002B3809" w:rsidRPr="00930500" w:rsidRDefault="002B3809" w:rsidP="00634F47">
            <w:pPr>
              <w:spacing w:line="240" w:lineRule="auto"/>
              <w:rPr>
                <w:rFonts w:ascii="Times New Roman" w:eastAsia="Times New Roman" w:hAnsi="Times New Roman"/>
                <w:sz w:val="24"/>
                <w:szCs w:val="24"/>
              </w:rPr>
            </w:pPr>
          </w:p>
          <w:p w:rsidR="00795944" w:rsidRDefault="00795944" w:rsidP="00634F47">
            <w:pPr>
              <w:spacing w:line="240" w:lineRule="auto"/>
              <w:rPr>
                <w:rFonts w:ascii="Times New Roman" w:eastAsia="Times New Roman" w:hAnsi="Times New Roman"/>
                <w:b/>
                <w:sz w:val="24"/>
                <w:szCs w:val="24"/>
              </w:rPr>
            </w:pPr>
          </w:p>
          <w:p w:rsidR="002B3809" w:rsidRPr="00930500" w:rsidRDefault="002B3809" w:rsidP="00634F47">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 xml:space="preserve">Storia dell’Arte: </w:t>
            </w:r>
          </w:p>
          <w:p w:rsidR="002B3809" w:rsidRPr="00930500" w:rsidRDefault="002B3809" w:rsidP="0044119F">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preistorica.</w:t>
            </w:r>
          </w:p>
          <w:p w:rsidR="002B3809" w:rsidRPr="00930500" w:rsidRDefault="002B3809" w:rsidP="0044119F">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delle antiche civiltà orientali: Arte mesopotamica (Sumeri, Babilonesi, Assiri); Arte egizia.</w:t>
            </w:r>
          </w:p>
          <w:p w:rsidR="002754BC" w:rsidRPr="00930500" w:rsidRDefault="002754BC" w:rsidP="0044119F">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w:t>
            </w:r>
            <w:r w:rsidR="002B3809" w:rsidRPr="00930500">
              <w:rPr>
                <w:rFonts w:ascii="Times New Roman" w:eastAsia="Times New Roman" w:hAnsi="Times New Roman"/>
                <w:sz w:val="24"/>
                <w:szCs w:val="24"/>
              </w:rPr>
              <w:t>e civiltà pre – e</w:t>
            </w:r>
            <w:r w:rsidRPr="00930500">
              <w:rPr>
                <w:rFonts w:ascii="Times New Roman" w:eastAsia="Times New Roman" w:hAnsi="Times New Roman"/>
                <w:sz w:val="24"/>
                <w:szCs w:val="24"/>
              </w:rPr>
              <w:t>lleniche</w:t>
            </w:r>
            <w:r w:rsidR="00FC1AE7" w:rsidRPr="00930500">
              <w:rPr>
                <w:rFonts w:ascii="Times New Roman" w:eastAsia="Times New Roman" w:hAnsi="Times New Roman"/>
                <w:sz w:val="24"/>
                <w:szCs w:val="24"/>
              </w:rPr>
              <w:t>: a</w:t>
            </w:r>
            <w:r w:rsidR="002B3809" w:rsidRPr="00930500">
              <w:rPr>
                <w:rFonts w:ascii="Times New Roman" w:eastAsia="Times New Roman" w:hAnsi="Times New Roman"/>
                <w:sz w:val="24"/>
                <w:szCs w:val="24"/>
              </w:rPr>
              <w:t>rte cicladica, minoica, micenea</w:t>
            </w:r>
            <w:r w:rsidRPr="00930500">
              <w:rPr>
                <w:rFonts w:ascii="Times New Roman" w:eastAsia="Times New Roman" w:hAnsi="Times New Roman"/>
                <w:sz w:val="24"/>
                <w:szCs w:val="24"/>
              </w:rPr>
              <w:t>;</w:t>
            </w:r>
          </w:p>
          <w:p w:rsidR="002754BC" w:rsidRPr="00930500" w:rsidRDefault="002754BC" w:rsidP="0044119F">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Greca</w:t>
            </w:r>
            <w:r w:rsidR="002B3809" w:rsidRPr="00930500">
              <w:rPr>
                <w:rFonts w:ascii="Times New Roman" w:eastAsia="Times New Roman" w:hAnsi="Times New Roman"/>
                <w:sz w:val="24"/>
                <w:szCs w:val="24"/>
              </w:rPr>
              <w:t xml:space="preserve">: </w:t>
            </w:r>
            <w:r w:rsidRPr="00930500">
              <w:rPr>
                <w:rFonts w:ascii="Times New Roman" w:eastAsia="Times New Roman" w:hAnsi="Times New Roman"/>
                <w:sz w:val="24"/>
                <w:szCs w:val="24"/>
              </w:rPr>
              <w:t xml:space="preserve">Periodo </w:t>
            </w:r>
            <w:r w:rsidR="002B3809" w:rsidRPr="00930500">
              <w:rPr>
                <w:rFonts w:ascii="Times New Roman" w:eastAsia="Times New Roman" w:hAnsi="Times New Roman"/>
                <w:sz w:val="24"/>
                <w:szCs w:val="24"/>
              </w:rPr>
              <w:t>Arcaico, Classico, Ellenistico.</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Struttura e applicazioni del sistema trilitico-architravato;</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Concetto di </w:t>
            </w:r>
            <w:r w:rsidRPr="00930500">
              <w:rPr>
                <w:rFonts w:ascii="Times New Roman" w:eastAsia="Times New Roman" w:hAnsi="Times New Roman"/>
                <w:i/>
                <w:sz w:val="24"/>
                <w:szCs w:val="24"/>
              </w:rPr>
              <w:t>polis</w:t>
            </w:r>
            <w:r w:rsidRPr="00930500">
              <w:rPr>
                <w:rFonts w:ascii="Times New Roman" w:eastAsia="Times New Roman" w:hAnsi="Times New Roman"/>
                <w:sz w:val="24"/>
                <w:szCs w:val="24"/>
              </w:rPr>
              <w:t xml:space="preserve"> come spazio organizzato in modo funzionale;</w:t>
            </w:r>
          </w:p>
          <w:p w:rsidR="002754BC" w:rsidRPr="00930500" w:rsidRDefault="007D5EA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Elementi e caratteristiche </w:t>
            </w:r>
            <w:r w:rsidR="002754BC" w:rsidRPr="00930500">
              <w:rPr>
                <w:rFonts w:ascii="Times New Roman" w:eastAsia="Times New Roman" w:hAnsi="Times New Roman"/>
                <w:sz w:val="24"/>
                <w:szCs w:val="24"/>
              </w:rPr>
              <w:t xml:space="preserve"> architettonich</w:t>
            </w:r>
            <w:r w:rsidRPr="00930500">
              <w:rPr>
                <w:rFonts w:ascii="Times New Roman" w:eastAsia="Times New Roman" w:hAnsi="Times New Roman"/>
                <w:sz w:val="24"/>
                <w:szCs w:val="24"/>
              </w:rPr>
              <w:t xml:space="preserve">e fondamentali del tempio greco, </w:t>
            </w:r>
            <w:r w:rsidR="00FC1AE7" w:rsidRPr="00930500">
              <w:rPr>
                <w:rFonts w:ascii="Times New Roman" w:eastAsia="Times New Roman" w:hAnsi="Times New Roman"/>
                <w:sz w:val="24"/>
                <w:szCs w:val="24"/>
              </w:rPr>
              <w:t xml:space="preserve">del teatro e delle tombe monumentali; </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Concetto di ordine architettonico;</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Concetti di simmetria </w:t>
            </w:r>
            <w:r w:rsidR="00FC1AE7" w:rsidRPr="00930500">
              <w:rPr>
                <w:rFonts w:ascii="Times New Roman" w:eastAsia="Times New Roman" w:hAnsi="Times New Roman"/>
                <w:sz w:val="24"/>
                <w:szCs w:val="24"/>
              </w:rPr>
              <w:t>e proporzione ne</w:t>
            </w:r>
            <w:r w:rsidRPr="00930500">
              <w:rPr>
                <w:rFonts w:ascii="Times New Roman" w:eastAsia="Times New Roman" w:hAnsi="Times New Roman"/>
                <w:sz w:val="24"/>
                <w:szCs w:val="24"/>
              </w:rPr>
              <w:t>l canone greco;</w:t>
            </w:r>
          </w:p>
          <w:p w:rsidR="004D77E7" w:rsidRPr="00930500" w:rsidRDefault="004D77E7" w:rsidP="0044119F">
            <w:pPr>
              <w:numPr>
                <w:ilvl w:val="0"/>
                <w:numId w:val="27"/>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etrusca</w:t>
            </w:r>
          </w:p>
          <w:p w:rsidR="002754BC" w:rsidRPr="00930500" w:rsidRDefault="002754BC" w:rsidP="0044119F">
            <w:pPr>
              <w:numPr>
                <w:ilvl w:val="0"/>
                <w:numId w:val="27"/>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Civiltà Romana;</w:t>
            </w:r>
          </w:p>
          <w:p w:rsidR="004D77E7" w:rsidRPr="00930500" w:rsidRDefault="004D77E7"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Concetto di ‘opera mur</w:t>
            </w:r>
            <w:r w:rsidR="0044119F" w:rsidRPr="00930500">
              <w:rPr>
                <w:rFonts w:ascii="Times New Roman" w:eastAsia="Times New Roman" w:hAnsi="Times New Roman"/>
                <w:sz w:val="24"/>
                <w:szCs w:val="24"/>
              </w:rPr>
              <w:t>ar</w:t>
            </w:r>
            <w:r w:rsidRPr="00930500">
              <w:rPr>
                <w:rFonts w:ascii="Times New Roman" w:eastAsia="Times New Roman" w:hAnsi="Times New Roman"/>
                <w:sz w:val="24"/>
                <w:szCs w:val="24"/>
              </w:rPr>
              <w:t>ia’, materiali e caratteristiche costruttive.</w:t>
            </w:r>
          </w:p>
          <w:p w:rsidR="002754BC" w:rsidRPr="00930500" w:rsidRDefault="004D77E7"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Conoscenza e collocazione spazio-tempo</w:t>
            </w:r>
            <w:r w:rsidR="002754BC" w:rsidRPr="00930500">
              <w:rPr>
                <w:rFonts w:ascii="Times New Roman" w:eastAsia="Times New Roman" w:hAnsi="Times New Roman"/>
                <w:sz w:val="24"/>
                <w:szCs w:val="24"/>
              </w:rPr>
              <w:t xml:space="preserve"> </w:t>
            </w:r>
            <w:r w:rsidRPr="00930500">
              <w:rPr>
                <w:rFonts w:ascii="Times New Roman" w:eastAsia="Times New Roman" w:hAnsi="Times New Roman"/>
                <w:sz w:val="24"/>
                <w:szCs w:val="24"/>
              </w:rPr>
              <w:t xml:space="preserve">dei manufatti artistici. </w:t>
            </w:r>
          </w:p>
          <w:p w:rsidR="002754BC" w:rsidRPr="00930500" w:rsidRDefault="002754BC" w:rsidP="00697EB8">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lastRenderedPageBreak/>
              <w:t>Conoscere in maniera puntuale le opere, gli artisti e le correnti nell’ambito dell</w:t>
            </w:r>
            <w:r w:rsidR="00697EB8" w:rsidRPr="00930500">
              <w:rPr>
                <w:rFonts w:ascii="Times New Roman" w:eastAsia="Times New Roman" w:hAnsi="Times New Roman"/>
                <w:sz w:val="24"/>
                <w:szCs w:val="24"/>
              </w:rPr>
              <w:t>’arte repubblicana ed imperiale.</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funzione celebrativa dell’arte romana</w:t>
            </w:r>
            <w:r w:rsidR="00090827" w:rsidRPr="00930500">
              <w:rPr>
                <w:rFonts w:ascii="Times New Roman" w:eastAsia="Times New Roman" w:hAnsi="Times New Roman"/>
                <w:sz w:val="24"/>
                <w:szCs w:val="24"/>
              </w:rPr>
              <w:t>: i rilievi scultorei e la ritrattistica.</w:t>
            </w:r>
          </w:p>
          <w:p w:rsidR="002754BC" w:rsidRPr="00930500" w:rsidRDefault="0044119F" w:rsidP="0044119F">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w:t>
            </w:r>
            <w:r w:rsidR="002754BC" w:rsidRPr="00930500">
              <w:rPr>
                <w:rFonts w:ascii="Times New Roman" w:eastAsia="Times New Roman" w:hAnsi="Times New Roman"/>
                <w:sz w:val="24"/>
                <w:szCs w:val="24"/>
              </w:rPr>
              <w:t>Arte Paleocristiana</w:t>
            </w:r>
            <w:r w:rsidRPr="00930500">
              <w:rPr>
                <w:rFonts w:ascii="Times New Roman" w:eastAsia="Times New Roman" w:hAnsi="Times New Roman"/>
                <w:sz w:val="24"/>
                <w:szCs w:val="24"/>
              </w:rPr>
              <w:t xml:space="preserve"> e bizantina</w:t>
            </w:r>
            <w:r w:rsidR="002754BC" w:rsidRPr="00930500">
              <w:rPr>
                <w:rFonts w:ascii="Times New Roman" w:eastAsia="Times New Roman" w:hAnsi="Times New Roman"/>
                <w:sz w:val="24"/>
                <w:szCs w:val="24"/>
              </w:rPr>
              <w:t>;</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Concetti di tardo antico, arte </w:t>
            </w:r>
            <w:r w:rsidR="003577CE" w:rsidRPr="00930500">
              <w:rPr>
                <w:rFonts w:ascii="Times New Roman" w:eastAsia="Times New Roman" w:hAnsi="Times New Roman"/>
                <w:sz w:val="24"/>
                <w:szCs w:val="24"/>
              </w:rPr>
              <w:t>cristiana, simbolo.</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basilica cristiana e la nuov</w:t>
            </w:r>
            <w:r w:rsidR="003577CE" w:rsidRPr="00930500">
              <w:rPr>
                <w:rFonts w:ascii="Times New Roman" w:eastAsia="Times New Roman" w:hAnsi="Times New Roman"/>
                <w:sz w:val="24"/>
                <w:szCs w:val="24"/>
              </w:rPr>
              <w:t>a concezione dello spazio sacro.</w:t>
            </w:r>
          </w:p>
          <w:p w:rsidR="0044119F" w:rsidRPr="00930500" w:rsidRDefault="0044119F" w:rsidP="0044119F">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L’alto medioevo: le architetture religiose, il rilievo scultoreo e le arti applicate.</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L’Universo Romanico e Gotico: sistemi architettonici e i grandi cicli figurativi.</w:t>
            </w:r>
          </w:p>
          <w:p w:rsidR="002754BC" w:rsidRPr="00930500" w:rsidRDefault="002754BC" w:rsidP="00634F47">
            <w:pPr>
              <w:tabs>
                <w:tab w:val="center" w:pos="4819"/>
                <w:tab w:val="right" w:pos="9638"/>
              </w:tabs>
              <w:spacing w:line="240" w:lineRule="auto"/>
              <w:jc w:val="center"/>
              <w:rPr>
                <w:rFonts w:ascii="Times New Roman" w:eastAsia="Times New Roman" w:hAnsi="Times New Roman"/>
                <w:b/>
                <w:sz w:val="28"/>
                <w:szCs w:val="28"/>
              </w:rPr>
            </w:pPr>
          </w:p>
        </w:tc>
        <w:tc>
          <w:tcPr>
            <w:tcW w:w="3259" w:type="dxa"/>
            <w:shd w:val="clear" w:color="auto" w:fill="auto"/>
          </w:tcPr>
          <w:p w:rsidR="002B3809" w:rsidRPr="00930500" w:rsidRDefault="002B3809" w:rsidP="002B3809">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lastRenderedPageBreak/>
              <w:t xml:space="preserve">Disegno: </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Rappres</w:t>
            </w:r>
            <w:r w:rsidR="0044119F" w:rsidRPr="00930500">
              <w:rPr>
                <w:rFonts w:ascii="Times New Roman" w:eastAsia="Times New Roman" w:hAnsi="Times New Roman"/>
                <w:sz w:val="24"/>
                <w:szCs w:val="24"/>
              </w:rPr>
              <w:t xml:space="preserve">entare </w:t>
            </w:r>
            <w:r w:rsidR="003577CE" w:rsidRPr="00930500">
              <w:rPr>
                <w:rFonts w:ascii="Times New Roman" w:eastAsia="Times New Roman" w:hAnsi="Times New Roman"/>
                <w:sz w:val="24"/>
                <w:szCs w:val="24"/>
              </w:rPr>
              <w:t>la geometria piana.</w:t>
            </w:r>
          </w:p>
          <w:p w:rsidR="002754BC" w:rsidRPr="00930500" w:rsidRDefault="0044119F"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lastRenderedPageBreak/>
              <w:t>Rappresentare le</w:t>
            </w:r>
            <w:r w:rsidR="002754BC" w:rsidRPr="00930500">
              <w:rPr>
                <w:rFonts w:ascii="Times New Roman" w:eastAsia="Times New Roman" w:hAnsi="Times New Roman"/>
                <w:sz w:val="24"/>
                <w:szCs w:val="24"/>
              </w:rPr>
              <w:t xml:space="preserve"> figure piane e </w:t>
            </w:r>
            <w:r w:rsidR="003577CE" w:rsidRPr="00930500">
              <w:rPr>
                <w:rFonts w:ascii="Times New Roman" w:eastAsia="Times New Roman" w:hAnsi="Times New Roman"/>
                <w:sz w:val="24"/>
                <w:szCs w:val="24"/>
              </w:rPr>
              <w:t>solide in proiezione ortogonale.</w:t>
            </w:r>
          </w:p>
          <w:p w:rsidR="0044119F" w:rsidRPr="00930500" w:rsidRDefault="0044119F" w:rsidP="002B3809">
            <w:pPr>
              <w:spacing w:line="240" w:lineRule="auto"/>
              <w:rPr>
                <w:rFonts w:ascii="Times New Roman" w:eastAsia="Times New Roman" w:hAnsi="Times New Roman"/>
                <w:sz w:val="24"/>
                <w:szCs w:val="24"/>
              </w:rPr>
            </w:pPr>
          </w:p>
          <w:p w:rsidR="002B3809" w:rsidRPr="00930500" w:rsidRDefault="002B3809" w:rsidP="002B3809">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 xml:space="preserve">Storia dell’Arte: </w:t>
            </w:r>
          </w:p>
          <w:p w:rsidR="002754BC" w:rsidRPr="00930500" w:rsidRDefault="002754BC" w:rsidP="00FC1AE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Descrivere in modo appropriato </w:t>
            </w:r>
            <w:r w:rsidR="002B13D5" w:rsidRPr="00930500">
              <w:rPr>
                <w:rFonts w:ascii="Times New Roman" w:eastAsia="Times New Roman" w:hAnsi="Times New Roman"/>
                <w:sz w:val="24"/>
                <w:szCs w:val="24"/>
              </w:rPr>
              <w:t>un’opera d’arte utilizzando i</w:t>
            </w:r>
            <w:r w:rsidRPr="00930500">
              <w:rPr>
                <w:rFonts w:ascii="Times New Roman" w:eastAsia="Times New Roman" w:hAnsi="Times New Roman"/>
                <w:sz w:val="24"/>
                <w:szCs w:val="24"/>
              </w:rPr>
              <w:t>l linguaggio specifico</w:t>
            </w:r>
            <w:r w:rsidR="002B13D5" w:rsidRPr="00930500">
              <w:rPr>
                <w:rFonts w:ascii="Times New Roman" w:eastAsia="Times New Roman" w:hAnsi="Times New Roman"/>
                <w:sz w:val="24"/>
                <w:szCs w:val="24"/>
              </w:rPr>
              <w:t xml:space="preserve"> della disciplina</w:t>
            </w:r>
            <w:r w:rsidRPr="00930500">
              <w:rPr>
                <w:rFonts w:ascii="Times New Roman" w:eastAsia="Times New Roman" w:hAnsi="Times New Roman"/>
                <w:sz w:val="24"/>
                <w:szCs w:val="24"/>
              </w:rPr>
              <w:t>;</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Riconoscere le diverse tipolog</w:t>
            </w:r>
            <w:r w:rsidR="00300A81" w:rsidRPr="00930500">
              <w:rPr>
                <w:rFonts w:ascii="Times New Roman" w:eastAsia="Times New Roman" w:hAnsi="Times New Roman"/>
                <w:sz w:val="24"/>
                <w:szCs w:val="24"/>
              </w:rPr>
              <w:t>ie delle forme artistiche quali</w:t>
            </w:r>
            <w:r w:rsidRPr="00930500">
              <w:rPr>
                <w:rFonts w:ascii="Times New Roman" w:eastAsia="Times New Roman" w:hAnsi="Times New Roman"/>
                <w:sz w:val="24"/>
                <w:szCs w:val="24"/>
              </w:rPr>
              <w:t xml:space="preserve"> </w:t>
            </w:r>
            <w:r w:rsidR="00300A81" w:rsidRPr="00930500">
              <w:rPr>
                <w:rFonts w:ascii="Times New Roman" w:eastAsia="Times New Roman" w:hAnsi="Times New Roman"/>
                <w:sz w:val="24"/>
                <w:szCs w:val="24"/>
              </w:rPr>
              <w:t>architettura, pittura, scultura e</w:t>
            </w:r>
            <w:r w:rsidR="002B13D5" w:rsidRPr="00930500">
              <w:rPr>
                <w:rFonts w:ascii="Times New Roman" w:eastAsia="Times New Roman" w:hAnsi="Times New Roman"/>
                <w:sz w:val="24"/>
                <w:szCs w:val="24"/>
              </w:rPr>
              <w:t xml:space="preserve"> arti applicate.</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Distinguere i codici spaziali e le te</w:t>
            </w:r>
            <w:r w:rsidR="00DE7E49" w:rsidRPr="00930500">
              <w:rPr>
                <w:rFonts w:ascii="Times New Roman" w:eastAsia="Times New Roman" w:hAnsi="Times New Roman"/>
                <w:sz w:val="24"/>
                <w:szCs w:val="24"/>
              </w:rPr>
              <w:t>cniche di costruzione</w:t>
            </w:r>
            <w:r w:rsidR="002B13D5" w:rsidRPr="00930500">
              <w:rPr>
                <w:rFonts w:ascii="Times New Roman" w:eastAsia="Times New Roman" w:hAnsi="Times New Roman"/>
                <w:sz w:val="24"/>
                <w:szCs w:val="24"/>
              </w:rPr>
              <w:t>, le diverse</w:t>
            </w:r>
            <w:r w:rsidRPr="00930500">
              <w:rPr>
                <w:rFonts w:ascii="Times New Roman" w:eastAsia="Times New Roman" w:hAnsi="Times New Roman"/>
                <w:sz w:val="24"/>
                <w:szCs w:val="24"/>
              </w:rPr>
              <w:t xml:space="preserve"> tipologie edilizie e ordini dei vari elementi architettonici.</w:t>
            </w:r>
          </w:p>
          <w:p w:rsidR="002754BC" w:rsidRPr="00930500" w:rsidRDefault="002754BC" w:rsidP="00634F47">
            <w:pPr>
              <w:widowControl w:val="0"/>
              <w:tabs>
                <w:tab w:val="left" w:pos="720"/>
              </w:tabs>
              <w:autoSpaceDE w:val="0"/>
              <w:autoSpaceDN w:val="0"/>
              <w:adjustRightInd w:val="0"/>
              <w:spacing w:after="0" w:line="240" w:lineRule="auto"/>
              <w:ind w:left="2"/>
              <w:rPr>
                <w:rFonts w:ascii="Times New Roman" w:eastAsia="Times New Roman" w:hAnsi="Times New Roman"/>
                <w:sz w:val="24"/>
                <w:szCs w:val="24"/>
              </w:rPr>
            </w:pP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 xml:space="preserve">Individuare </w:t>
            </w:r>
            <w:r w:rsidR="002B13D5" w:rsidRPr="00930500">
              <w:rPr>
                <w:rFonts w:ascii="Times New Roman" w:eastAsia="Times New Roman" w:hAnsi="Times New Roman"/>
                <w:sz w:val="24"/>
                <w:szCs w:val="24"/>
              </w:rPr>
              <w:t xml:space="preserve">la </w:t>
            </w:r>
            <w:r w:rsidRPr="00930500">
              <w:rPr>
                <w:rFonts w:ascii="Times New Roman" w:eastAsia="Times New Roman" w:hAnsi="Times New Roman"/>
                <w:sz w:val="24"/>
                <w:szCs w:val="24"/>
              </w:rPr>
              <w:t>complessi</w:t>
            </w:r>
            <w:r w:rsidR="002B13D5" w:rsidRPr="00930500">
              <w:rPr>
                <w:rFonts w:ascii="Times New Roman" w:eastAsia="Times New Roman" w:hAnsi="Times New Roman"/>
                <w:sz w:val="24"/>
                <w:szCs w:val="24"/>
              </w:rPr>
              <w:t>tà dei  rapporti tempo/spazio, causa / effetto nel susseguirsi</w:t>
            </w:r>
            <w:r w:rsidRPr="00930500">
              <w:rPr>
                <w:rFonts w:ascii="Times New Roman" w:eastAsia="Times New Roman" w:hAnsi="Times New Roman"/>
                <w:sz w:val="24"/>
                <w:szCs w:val="24"/>
              </w:rPr>
              <w:t xml:space="preserve"> della produzione artistica.</w:t>
            </w:r>
          </w:p>
          <w:p w:rsidR="002754BC" w:rsidRPr="00930500" w:rsidRDefault="002754BC" w:rsidP="00634F47">
            <w:pPr>
              <w:tabs>
                <w:tab w:val="center" w:pos="4819"/>
                <w:tab w:val="right" w:pos="9638"/>
              </w:tabs>
              <w:spacing w:line="240" w:lineRule="auto"/>
              <w:jc w:val="center"/>
              <w:rPr>
                <w:rFonts w:ascii="Times New Roman" w:eastAsia="Times New Roman" w:hAnsi="Times New Roman"/>
                <w:b/>
                <w:sz w:val="28"/>
                <w:szCs w:val="28"/>
              </w:rPr>
            </w:pPr>
          </w:p>
        </w:tc>
        <w:tc>
          <w:tcPr>
            <w:tcW w:w="3260" w:type="dxa"/>
            <w:shd w:val="clear" w:color="auto" w:fill="auto"/>
          </w:tcPr>
          <w:p w:rsidR="004E3CE6" w:rsidRPr="00930500" w:rsidRDefault="002B3809" w:rsidP="004E3CE6">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lastRenderedPageBreak/>
              <w:t xml:space="preserve">Disegno: </w:t>
            </w:r>
          </w:p>
          <w:p w:rsidR="004E3CE6" w:rsidRPr="00930500" w:rsidRDefault="004E3CE6" w:rsidP="004E3CE6">
            <w:pPr>
              <w:spacing w:line="240" w:lineRule="auto"/>
              <w:rPr>
                <w:rFonts w:ascii="Times New Roman" w:eastAsia="Times New Roman" w:hAnsi="Times New Roman"/>
                <w:sz w:val="24"/>
                <w:szCs w:val="24"/>
              </w:rPr>
            </w:pPr>
            <w:r w:rsidRPr="00930500">
              <w:rPr>
                <w:rFonts w:ascii="Times New Roman" w:eastAsia="Times New Roman" w:hAnsi="Times New Roman"/>
                <w:kern w:val="28"/>
                <w:sz w:val="24"/>
                <w:szCs w:val="24"/>
              </w:rPr>
              <w:t xml:space="preserve">Valutare ed esprimere giudizi personali sulle informazioni e gli approfondimenti ricevuti o raccolti, collegando opportunamente ciò che si è </w:t>
            </w:r>
            <w:r w:rsidRPr="00930500">
              <w:rPr>
                <w:rFonts w:ascii="Times New Roman" w:eastAsia="Times New Roman" w:hAnsi="Times New Roman"/>
                <w:kern w:val="28"/>
                <w:sz w:val="24"/>
                <w:szCs w:val="24"/>
              </w:rPr>
              <w:lastRenderedPageBreak/>
              <w:t>appreso mediante il linguaggio grafico.</w:t>
            </w:r>
          </w:p>
          <w:p w:rsidR="00795944" w:rsidRDefault="00795944" w:rsidP="002B3809">
            <w:pPr>
              <w:spacing w:line="240" w:lineRule="auto"/>
              <w:rPr>
                <w:rFonts w:ascii="Times New Roman" w:eastAsia="Times New Roman" w:hAnsi="Times New Roman"/>
                <w:kern w:val="28"/>
                <w:sz w:val="24"/>
                <w:szCs w:val="24"/>
              </w:rPr>
            </w:pPr>
          </w:p>
          <w:p w:rsidR="00795944" w:rsidRDefault="00795944" w:rsidP="002B3809">
            <w:pPr>
              <w:spacing w:line="240" w:lineRule="auto"/>
              <w:rPr>
                <w:rFonts w:ascii="Times New Roman" w:eastAsia="Times New Roman" w:hAnsi="Times New Roman"/>
                <w:kern w:val="28"/>
                <w:sz w:val="24"/>
                <w:szCs w:val="24"/>
              </w:rPr>
            </w:pPr>
          </w:p>
          <w:p w:rsidR="002B3809" w:rsidRPr="00930500" w:rsidRDefault="004E3CE6" w:rsidP="002B3809">
            <w:pPr>
              <w:spacing w:line="240" w:lineRule="auto"/>
              <w:rPr>
                <w:rFonts w:ascii="Times New Roman" w:eastAsia="Times New Roman" w:hAnsi="Times New Roman"/>
                <w:b/>
                <w:sz w:val="24"/>
                <w:szCs w:val="24"/>
              </w:rPr>
            </w:pPr>
            <w:r w:rsidRPr="00930500">
              <w:rPr>
                <w:rFonts w:ascii="Times New Roman" w:eastAsia="Times New Roman" w:hAnsi="Times New Roman"/>
                <w:kern w:val="28"/>
                <w:sz w:val="24"/>
                <w:szCs w:val="24"/>
              </w:rPr>
              <w:t>S</w:t>
            </w:r>
            <w:r w:rsidR="002B3809" w:rsidRPr="00930500">
              <w:rPr>
                <w:rFonts w:ascii="Times New Roman" w:eastAsia="Times New Roman" w:hAnsi="Times New Roman"/>
                <w:b/>
                <w:sz w:val="24"/>
                <w:szCs w:val="24"/>
              </w:rPr>
              <w:t xml:space="preserve">toria dell’Arte: </w:t>
            </w:r>
          </w:p>
          <w:p w:rsidR="004E3CE6" w:rsidRPr="00930500" w:rsidRDefault="004E3CE6" w:rsidP="004E3CE6">
            <w:pPr>
              <w:spacing w:line="240" w:lineRule="auto"/>
              <w:ind w:left="3"/>
              <w:rPr>
                <w:rFonts w:ascii="Times New Roman" w:eastAsia="Times New Roman" w:hAnsi="Times New Roman"/>
              </w:rPr>
            </w:pPr>
            <w:r w:rsidRPr="00930500">
              <w:rPr>
                <w:rFonts w:ascii="Times New Roman" w:eastAsia="Times New Roman" w:hAnsi="Times New Roman"/>
                <w:sz w:val="24"/>
                <w:szCs w:val="24"/>
              </w:rPr>
              <w:t xml:space="preserve">Collocare un manufatto artistico nel  contesto di produzione corretto cogliendo le giuste relazioni tra questo e le altre forme di espressione artistico-culturale. </w:t>
            </w:r>
          </w:p>
          <w:p w:rsidR="002754BC" w:rsidRPr="00930500" w:rsidRDefault="003577CE" w:rsidP="00634F47">
            <w:pPr>
              <w:spacing w:line="240" w:lineRule="auto"/>
              <w:ind w:left="3"/>
              <w:rPr>
                <w:rFonts w:ascii="Times New Roman" w:eastAsia="Times New Roman" w:hAnsi="Times New Roman"/>
                <w:sz w:val="24"/>
                <w:szCs w:val="24"/>
              </w:rPr>
            </w:pPr>
            <w:r w:rsidRPr="00930500">
              <w:rPr>
                <w:rFonts w:ascii="Times New Roman" w:eastAsia="Times New Roman" w:hAnsi="Times New Roman"/>
                <w:sz w:val="24"/>
                <w:szCs w:val="24"/>
              </w:rPr>
              <w:t>Comprendere</w:t>
            </w:r>
            <w:r w:rsidR="000C732E" w:rsidRPr="00930500">
              <w:rPr>
                <w:rFonts w:ascii="Times New Roman" w:eastAsia="Times New Roman" w:hAnsi="Times New Roman"/>
                <w:sz w:val="24"/>
                <w:szCs w:val="24"/>
              </w:rPr>
              <w:t xml:space="preserve"> autonomamente</w:t>
            </w:r>
            <w:r w:rsidR="002754BC" w:rsidRPr="00930500">
              <w:rPr>
                <w:rFonts w:ascii="Times New Roman" w:eastAsia="Times New Roman" w:hAnsi="Times New Roman"/>
                <w:sz w:val="24"/>
                <w:szCs w:val="24"/>
              </w:rPr>
              <w:t xml:space="preserve"> i testi fondamentali della storia dell’arte e dell’architettura</w:t>
            </w:r>
            <w:r w:rsidRPr="00930500">
              <w:rPr>
                <w:rFonts w:ascii="Times New Roman" w:eastAsia="Times New Roman" w:hAnsi="Times New Roman"/>
                <w:sz w:val="24"/>
                <w:szCs w:val="24"/>
              </w:rPr>
              <w:t>.</w:t>
            </w:r>
          </w:p>
          <w:p w:rsidR="002754BC" w:rsidRPr="00930500" w:rsidRDefault="002754BC" w:rsidP="00634F47">
            <w:pPr>
              <w:tabs>
                <w:tab w:val="center" w:pos="4819"/>
                <w:tab w:val="right" w:pos="9638"/>
              </w:tabs>
              <w:spacing w:line="240" w:lineRule="auto"/>
              <w:jc w:val="center"/>
              <w:rPr>
                <w:rFonts w:ascii="Times New Roman" w:eastAsia="Times New Roman" w:hAnsi="Times New Roman"/>
                <w:b/>
                <w:sz w:val="28"/>
                <w:szCs w:val="28"/>
              </w:rPr>
            </w:pPr>
          </w:p>
        </w:tc>
      </w:tr>
    </w:tbl>
    <w:p w:rsidR="003577CE" w:rsidRPr="00930500" w:rsidRDefault="003577CE" w:rsidP="000C732E">
      <w:pPr>
        <w:tabs>
          <w:tab w:val="center" w:pos="4819"/>
          <w:tab w:val="right" w:pos="9638"/>
        </w:tabs>
        <w:spacing w:line="240" w:lineRule="auto"/>
        <w:jc w:val="center"/>
        <w:rPr>
          <w:rFonts w:ascii="Times New Roman" w:eastAsia="Times New Roman" w:hAnsi="Times New Roman"/>
          <w:b/>
          <w:sz w:val="28"/>
          <w:szCs w:val="28"/>
        </w:rPr>
      </w:pPr>
    </w:p>
    <w:p w:rsidR="002754BC" w:rsidRPr="00930500" w:rsidRDefault="002754BC" w:rsidP="000C732E">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UNITA’ II BIENNIO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00"/>
        <w:gridCol w:w="3213"/>
      </w:tblGrid>
      <w:tr w:rsidR="002754BC" w:rsidRPr="00930500" w:rsidTr="00634F47">
        <w:tc>
          <w:tcPr>
            <w:tcW w:w="3259" w:type="dxa"/>
            <w:shd w:val="clear" w:color="auto" w:fill="auto"/>
          </w:tcPr>
          <w:p w:rsidR="002754BC" w:rsidRPr="00930500" w:rsidRDefault="002754BC" w:rsidP="00634F47">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CONOSCENZE</w:t>
            </w:r>
          </w:p>
        </w:tc>
        <w:tc>
          <w:tcPr>
            <w:tcW w:w="3259" w:type="dxa"/>
            <w:shd w:val="clear" w:color="auto" w:fill="auto"/>
          </w:tcPr>
          <w:p w:rsidR="002754BC" w:rsidRPr="00930500" w:rsidRDefault="002754BC" w:rsidP="00634F47">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ABILITA’</w:t>
            </w:r>
          </w:p>
        </w:tc>
        <w:tc>
          <w:tcPr>
            <w:tcW w:w="3260" w:type="dxa"/>
            <w:shd w:val="clear" w:color="auto" w:fill="auto"/>
          </w:tcPr>
          <w:p w:rsidR="002754BC" w:rsidRPr="00930500" w:rsidRDefault="002754BC" w:rsidP="00634F47">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COMPETENZE</w:t>
            </w:r>
          </w:p>
        </w:tc>
      </w:tr>
      <w:tr w:rsidR="002754BC" w:rsidRPr="00930500" w:rsidTr="00634F47">
        <w:tc>
          <w:tcPr>
            <w:tcW w:w="3259" w:type="dxa"/>
            <w:shd w:val="clear" w:color="auto" w:fill="auto"/>
          </w:tcPr>
          <w:p w:rsidR="00B37DED" w:rsidRPr="00930500" w:rsidRDefault="00B37DED" w:rsidP="00634F47">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Disegno</w:t>
            </w:r>
            <w:r w:rsidRPr="00930500">
              <w:rPr>
                <w:rFonts w:ascii="Times New Roman" w:eastAsia="Times New Roman" w:hAnsi="Times New Roman"/>
                <w:sz w:val="24"/>
                <w:szCs w:val="24"/>
              </w:rPr>
              <w:t>:</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Tecniche di rappresentazione dello spazio attraverso lo studio dell’assonometria e della prospettiva;</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Fondamenti per l’analisi tipologica, strumentale e funzionale dell’architettura;</w:t>
            </w:r>
          </w:p>
          <w:p w:rsidR="002754BC" w:rsidRPr="00930500" w:rsidRDefault="002754BC"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Studio della composizione delle opere attraverso l’utilizzo delle ombre;</w:t>
            </w:r>
          </w:p>
          <w:p w:rsidR="00B37DED" w:rsidRPr="00930500" w:rsidRDefault="00B37DED" w:rsidP="00B37DED">
            <w:pPr>
              <w:spacing w:line="240" w:lineRule="auto"/>
              <w:rPr>
                <w:rFonts w:ascii="Times New Roman" w:eastAsia="Times New Roman" w:hAnsi="Times New Roman"/>
              </w:rPr>
            </w:pPr>
            <w:r w:rsidRPr="00930500">
              <w:rPr>
                <w:rFonts w:ascii="Times New Roman" w:eastAsia="Times New Roman" w:hAnsi="Times New Roman"/>
                <w:sz w:val="24"/>
                <w:szCs w:val="24"/>
              </w:rPr>
              <w:t>Terminologie e conoscenze dei diversi materiali edilizi</w:t>
            </w:r>
            <w:r w:rsidRPr="00930500">
              <w:rPr>
                <w:rFonts w:ascii="Times New Roman" w:eastAsia="Times New Roman" w:hAnsi="Times New Roman"/>
              </w:rPr>
              <w:t xml:space="preserve"> </w:t>
            </w:r>
            <w:r w:rsidRPr="00930500">
              <w:rPr>
                <w:rFonts w:ascii="Times New Roman" w:eastAsia="Times New Roman" w:hAnsi="Times New Roman"/>
                <w:sz w:val="24"/>
                <w:szCs w:val="24"/>
              </w:rPr>
              <w:t xml:space="preserve">con applicazioni grafiche </w:t>
            </w:r>
            <w:r w:rsidR="00DE7E49" w:rsidRPr="00930500">
              <w:rPr>
                <w:rFonts w:ascii="Times New Roman" w:eastAsia="Times New Roman" w:hAnsi="Times New Roman"/>
                <w:sz w:val="24"/>
                <w:szCs w:val="24"/>
              </w:rPr>
              <w:t xml:space="preserve">in </w:t>
            </w:r>
            <w:r w:rsidRPr="00930500">
              <w:rPr>
                <w:rFonts w:ascii="Times New Roman" w:eastAsia="Times New Roman" w:hAnsi="Times New Roman"/>
                <w:sz w:val="24"/>
                <w:szCs w:val="24"/>
              </w:rPr>
              <w:t>itinere;</w:t>
            </w:r>
          </w:p>
          <w:p w:rsidR="00B37DED" w:rsidRPr="00930500" w:rsidRDefault="00B37DED" w:rsidP="00634F47">
            <w:pPr>
              <w:spacing w:line="240" w:lineRule="auto"/>
              <w:rPr>
                <w:rFonts w:ascii="Times New Roman" w:eastAsia="Times New Roman" w:hAnsi="Times New Roman"/>
                <w:sz w:val="24"/>
                <w:szCs w:val="24"/>
              </w:rPr>
            </w:pPr>
          </w:p>
          <w:p w:rsidR="00B37DED" w:rsidRPr="00930500" w:rsidRDefault="00B37DED" w:rsidP="00634F47">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Storia dell’Arte:</w:t>
            </w:r>
          </w:p>
          <w:p w:rsidR="00DE7E49" w:rsidRPr="00930500" w:rsidRDefault="002754BC" w:rsidP="00B37DED">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Il Trecento: sistemi architetto</w:t>
            </w:r>
            <w:r w:rsidR="00DE7E49" w:rsidRPr="00930500">
              <w:rPr>
                <w:rFonts w:ascii="Times New Roman" w:eastAsia="Times New Roman" w:hAnsi="Times New Roman"/>
                <w:sz w:val="24"/>
                <w:szCs w:val="24"/>
              </w:rPr>
              <w:t>nici e grandi cicli figurativi.</w:t>
            </w:r>
          </w:p>
          <w:p w:rsidR="00DE7E49" w:rsidRPr="00930500" w:rsidRDefault="00DE7E49" w:rsidP="00DE7E49">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rivoluzione del Rinascimento fiorentino;</w:t>
            </w:r>
          </w:p>
          <w:p w:rsidR="002754BC" w:rsidRPr="00930500" w:rsidRDefault="002754BC" w:rsidP="00DE7E49">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I centri del Rinascimento Italiano: gli artisti e le corti;</w:t>
            </w:r>
          </w:p>
          <w:p w:rsidR="00B37DED" w:rsidRPr="00930500" w:rsidRDefault="00B37DED" w:rsidP="00B37DED">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della Maniera</w:t>
            </w:r>
          </w:p>
          <w:p w:rsidR="002754BC" w:rsidRPr="00930500" w:rsidRDefault="002754BC" w:rsidP="00B37DED">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Persuasione e meraviglia nell’arte Barocca;</w:t>
            </w:r>
          </w:p>
          <w:p w:rsidR="002754BC" w:rsidRPr="00930500" w:rsidRDefault="002754BC" w:rsidP="00B37DED">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Recupero degli equilibri classici, il genio e la sregolatezza romantica;</w:t>
            </w:r>
          </w:p>
          <w:p w:rsidR="002754BC" w:rsidRPr="00930500" w:rsidRDefault="002754BC" w:rsidP="00B37DED">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Criteri fondamentali del metodo di lettura iconografico.</w:t>
            </w:r>
          </w:p>
          <w:p w:rsidR="002754BC" w:rsidRPr="00930500" w:rsidRDefault="002754BC" w:rsidP="00B37DED">
            <w:pPr>
              <w:spacing w:line="240" w:lineRule="auto"/>
              <w:rPr>
                <w:rFonts w:ascii="Times New Roman" w:eastAsia="Times New Roman" w:hAnsi="Times New Roman"/>
                <w:sz w:val="28"/>
                <w:szCs w:val="28"/>
              </w:rPr>
            </w:pPr>
          </w:p>
        </w:tc>
        <w:tc>
          <w:tcPr>
            <w:tcW w:w="3259" w:type="dxa"/>
            <w:shd w:val="clear" w:color="auto" w:fill="auto"/>
          </w:tcPr>
          <w:p w:rsidR="00B37DED" w:rsidRPr="00930500" w:rsidRDefault="00B37DED" w:rsidP="00B37DED">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lastRenderedPageBreak/>
              <w:t>Disegno</w:t>
            </w:r>
            <w:r w:rsidRPr="00930500">
              <w:rPr>
                <w:rFonts w:ascii="Times New Roman" w:eastAsia="Times New Roman" w:hAnsi="Times New Roman"/>
                <w:sz w:val="24"/>
                <w:szCs w:val="24"/>
              </w:rPr>
              <w:t>:</w:t>
            </w:r>
          </w:p>
          <w:p w:rsidR="002754BC" w:rsidRPr="00930500" w:rsidRDefault="002754BC" w:rsidP="00B37DED">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Rappresentazione dello spazio in assonometria e prospettiva;</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Utilizzazione dei metodi di rappresentazione grafica nel disegnare oggetti o architetture;</w:t>
            </w:r>
          </w:p>
          <w:p w:rsidR="003E4D8E" w:rsidRPr="00930500" w:rsidRDefault="003E4D8E" w:rsidP="00634F47">
            <w:pPr>
              <w:spacing w:line="240" w:lineRule="auto"/>
              <w:ind w:left="2"/>
              <w:rPr>
                <w:rFonts w:ascii="Times New Roman" w:eastAsia="Times New Roman" w:hAnsi="Times New Roman"/>
                <w:sz w:val="24"/>
                <w:szCs w:val="24"/>
              </w:rPr>
            </w:pPr>
          </w:p>
          <w:p w:rsidR="003E4D8E" w:rsidRPr="00930500" w:rsidRDefault="003E4D8E" w:rsidP="00634F47">
            <w:pPr>
              <w:spacing w:line="240" w:lineRule="auto"/>
              <w:ind w:left="2"/>
              <w:rPr>
                <w:rFonts w:ascii="Times New Roman" w:eastAsia="Times New Roman" w:hAnsi="Times New Roman"/>
                <w:sz w:val="24"/>
                <w:szCs w:val="24"/>
              </w:rPr>
            </w:pPr>
          </w:p>
          <w:p w:rsidR="003E4D8E" w:rsidRPr="00930500" w:rsidRDefault="003E4D8E" w:rsidP="00634F47">
            <w:pPr>
              <w:spacing w:line="240" w:lineRule="auto"/>
              <w:ind w:left="2"/>
              <w:rPr>
                <w:rFonts w:ascii="Times New Roman" w:eastAsia="Times New Roman" w:hAnsi="Times New Roman"/>
                <w:sz w:val="24"/>
                <w:szCs w:val="24"/>
              </w:rPr>
            </w:pPr>
          </w:p>
          <w:p w:rsidR="003E4D8E" w:rsidRPr="00930500" w:rsidRDefault="003E4D8E" w:rsidP="00634F47">
            <w:pPr>
              <w:spacing w:line="240" w:lineRule="auto"/>
              <w:ind w:left="2"/>
              <w:rPr>
                <w:rFonts w:ascii="Times New Roman" w:eastAsia="Times New Roman" w:hAnsi="Times New Roman"/>
                <w:sz w:val="24"/>
                <w:szCs w:val="24"/>
              </w:rPr>
            </w:pPr>
          </w:p>
          <w:p w:rsidR="003E4D8E" w:rsidRPr="00930500" w:rsidRDefault="003E4D8E" w:rsidP="00634F47">
            <w:pPr>
              <w:spacing w:line="240" w:lineRule="auto"/>
              <w:ind w:left="2"/>
              <w:rPr>
                <w:rFonts w:ascii="Times New Roman" w:eastAsia="Times New Roman" w:hAnsi="Times New Roman"/>
                <w:sz w:val="24"/>
                <w:szCs w:val="24"/>
              </w:rPr>
            </w:pPr>
          </w:p>
          <w:p w:rsidR="003E4D8E" w:rsidRPr="00930500" w:rsidRDefault="003E4D8E" w:rsidP="00634F47">
            <w:pPr>
              <w:spacing w:line="240" w:lineRule="auto"/>
              <w:ind w:left="2"/>
              <w:rPr>
                <w:rFonts w:ascii="Times New Roman" w:eastAsia="Times New Roman" w:hAnsi="Times New Roman"/>
                <w:sz w:val="24"/>
                <w:szCs w:val="24"/>
              </w:rPr>
            </w:pPr>
          </w:p>
          <w:p w:rsidR="003E4D8E" w:rsidRPr="00930500" w:rsidRDefault="003E4D8E" w:rsidP="003E4D8E">
            <w:pPr>
              <w:spacing w:line="240" w:lineRule="auto"/>
              <w:rPr>
                <w:rFonts w:ascii="Times New Roman" w:eastAsia="Times New Roman" w:hAnsi="Times New Roman"/>
                <w:b/>
                <w:sz w:val="24"/>
                <w:szCs w:val="24"/>
              </w:rPr>
            </w:pPr>
          </w:p>
          <w:p w:rsidR="003E4D8E" w:rsidRPr="00930500" w:rsidRDefault="003E4D8E" w:rsidP="003E4D8E">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Storia dell’Arte</w:t>
            </w:r>
          </w:p>
          <w:p w:rsidR="002754BC" w:rsidRPr="00930500" w:rsidRDefault="002754BC" w:rsidP="003E4D8E">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Contestualizzar</w:t>
            </w:r>
            <w:r w:rsidR="00DE7E49" w:rsidRPr="00930500">
              <w:rPr>
                <w:rFonts w:ascii="Times New Roman" w:eastAsia="Times New Roman" w:hAnsi="Times New Roman"/>
                <w:sz w:val="24"/>
                <w:szCs w:val="24"/>
              </w:rPr>
              <w:t>e correttamente un’opera d’arte</w:t>
            </w:r>
            <w:r w:rsidRPr="00930500">
              <w:rPr>
                <w:rFonts w:ascii="Times New Roman" w:eastAsia="Times New Roman" w:hAnsi="Times New Roman"/>
                <w:sz w:val="24"/>
                <w:szCs w:val="24"/>
              </w:rPr>
              <w:t xml:space="preserve"> individuando le giuste relazioni con il contesto socio- politico e storico-filosofico di </w:t>
            </w:r>
            <w:r w:rsidR="00DE7E49" w:rsidRPr="00930500">
              <w:rPr>
                <w:rFonts w:ascii="Times New Roman" w:eastAsia="Times New Roman" w:hAnsi="Times New Roman"/>
                <w:sz w:val="24"/>
                <w:szCs w:val="24"/>
              </w:rPr>
              <w:t>appartenenza;</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Analizzare correttamente un’opera d’arte sia dal punto di vista formale che iconografico, utilizzando correttamente il lessico specifico della disciplina;</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Riconoscere le differenze stilistiche riconducibili a scuole e artisti diversi;</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Distinguere e confrontare opere appartenenti a produzioni artistiche differenti;</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Individu</w:t>
            </w:r>
            <w:r w:rsidR="00B16877" w:rsidRPr="00930500">
              <w:rPr>
                <w:rFonts w:ascii="Times New Roman" w:eastAsia="Times New Roman" w:hAnsi="Times New Roman"/>
                <w:sz w:val="24"/>
                <w:szCs w:val="24"/>
              </w:rPr>
              <w:t>are la funzione emotiva Barocca.</w:t>
            </w:r>
          </w:p>
          <w:p w:rsidR="002754BC" w:rsidRPr="00930500" w:rsidRDefault="002754BC" w:rsidP="00634F47">
            <w:pPr>
              <w:tabs>
                <w:tab w:val="center" w:pos="4819"/>
                <w:tab w:val="right" w:pos="9638"/>
              </w:tabs>
              <w:spacing w:line="240" w:lineRule="auto"/>
              <w:ind w:left="2"/>
              <w:rPr>
                <w:rFonts w:ascii="Times New Roman" w:eastAsia="Times New Roman" w:hAnsi="Times New Roman"/>
                <w:sz w:val="28"/>
                <w:szCs w:val="28"/>
              </w:rPr>
            </w:pPr>
            <w:r w:rsidRPr="00930500">
              <w:rPr>
                <w:rFonts w:ascii="Times New Roman" w:eastAsia="Times New Roman" w:hAnsi="Times New Roman"/>
                <w:sz w:val="24"/>
                <w:szCs w:val="24"/>
              </w:rPr>
              <w:t>Individuare il rigore</w:t>
            </w:r>
            <w:r w:rsidR="00B16877" w:rsidRPr="00930500">
              <w:rPr>
                <w:rFonts w:ascii="Times New Roman" w:eastAsia="Times New Roman" w:hAnsi="Times New Roman"/>
                <w:sz w:val="24"/>
                <w:szCs w:val="24"/>
              </w:rPr>
              <w:t xml:space="preserve"> del Neoclassicismo</w:t>
            </w:r>
            <w:r w:rsidRPr="00930500">
              <w:rPr>
                <w:rFonts w:ascii="Times New Roman" w:eastAsia="Times New Roman" w:hAnsi="Times New Roman"/>
                <w:sz w:val="24"/>
                <w:szCs w:val="24"/>
              </w:rPr>
              <w:t xml:space="preserve">, </w:t>
            </w:r>
            <w:r w:rsidR="00B16877" w:rsidRPr="00930500">
              <w:rPr>
                <w:rFonts w:ascii="Times New Roman" w:eastAsia="Times New Roman" w:hAnsi="Times New Roman"/>
                <w:sz w:val="24"/>
                <w:szCs w:val="24"/>
              </w:rPr>
              <w:t>del</w:t>
            </w:r>
            <w:r w:rsidRPr="00930500">
              <w:rPr>
                <w:rFonts w:ascii="Times New Roman" w:eastAsia="Times New Roman" w:hAnsi="Times New Roman"/>
                <w:sz w:val="24"/>
                <w:szCs w:val="24"/>
              </w:rPr>
              <w:t xml:space="preserve"> Realismo e </w:t>
            </w:r>
            <w:r w:rsidR="00B16877" w:rsidRPr="00930500">
              <w:rPr>
                <w:rFonts w:ascii="Times New Roman" w:eastAsia="Times New Roman" w:hAnsi="Times New Roman"/>
                <w:sz w:val="24"/>
                <w:szCs w:val="24"/>
              </w:rPr>
              <w:t>del</w:t>
            </w:r>
            <w:r w:rsidRPr="00930500">
              <w:rPr>
                <w:rFonts w:ascii="Times New Roman" w:eastAsia="Times New Roman" w:hAnsi="Times New Roman"/>
                <w:sz w:val="24"/>
                <w:szCs w:val="24"/>
              </w:rPr>
              <w:t xml:space="preserve"> Romanticismo</w:t>
            </w:r>
            <w:r w:rsidR="00B16877" w:rsidRPr="00930500">
              <w:rPr>
                <w:rFonts w:ascii="Times New Roman" w:eastAsia="Times New Roman" w:hAnsi="Times New Roman"/>
                <w:sz w:val="24"/>
                <w:szCs w:val="24"/>
              </w:rPr>
              <w:t>.</w:t>
            </w:r>
          </w:p>
        </w:tc>
        <w:tc>
          <w:tcPr>
            <w:tcW w:w="3260" w:type="dxa"/>
            <w:shd w:val="clear" w:color="auto" w:fill="auto"/>
          </w:tcPr>
          <w:p w:rsidR="00B37DED" w:rsidRPr="00930500" w:rsidRDefault="00B37DED" w:rsidP="00B37DED">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lastRenderedPageBreak/>
              <w:t>Disegno</w:t>
            </w:r>
            <w:r w:rsidRPr="00930500">
              <w:rPr>
                <w:rFonts w:ascii="Times New Roman" w:eastAsia="Times New Roman" w:hAnsi="Times New Roman"/>
                <w:sz w:val="24"/>
                <w:szCs w:val="24"/>
              </w:rPr>
              <w:t>:</w:t>
            </w:r>
          </w:p>
          <w:p w:rsidR="00015584" w:rsidRPr="00930500" w:rsidRDefault="002754BC" w:rsidP="003E4D8E">
            <w:pPr>
              <w:spacing w:line="240" w:lineRule="auto"/>
              <w:rPr>
                <w:rFonts w:ascii="Times New Roman" w:eastAsia="Times New Roman" w:hAnsi="Times New Roman"/>
                <w:kern w:val="28"/>
                <w:sz w:val="24"/>
                <w:szCs w:val="24"/>
              </w:rPr>
            </w:pPr>
            <w:r w:rsidRPr="00930500">
              <w:rPr>
                <w:rFonts w:ascii="Times New Roman" w:eastAsia="Times New Roman" w:hAnsi="Times New Roman"/>
                <w:kern w:val="28"/>
                <w:sz w:val="24"/>
                <w:szCs w:val="24"/>
              </w:rPr>
              <w:t>Valutare ed esprimere giudizi per</w:t>
            </w:r>
            <w:r w:rsidR="007B7952" w:rsidRPr="00930500">
              <w:rPr>
                <w:rFonts w:ascii="Times New Roman" w:eastAsia="Times New Roman" w:hAnsi="Times New Roman"/>
                <w:kern w:val="28"/>
                <w:sz w:val="24"/>
                <w:szCs w:val="24"/>
              </w:rPr>
              <w:t>sonali sulle informazioni ricevute o raccolte</w:t>
            </w:r>
            <w:r w:rsidR="00015584" w:rsidRPr="00930500">
              <w:rPr>
                <w:rFonts w:ascii="Times New Roman" w:eastAsia="Times New Roman" w:hAnsi="Times New Roman"/>
                <w:kern w:val="28"/>
                <w:sz w:val="24"/>
                <w:szCs w:val="24"/>
              </w:rPr>
              <w:t xml:space="preserve"> operando opportuni collegamenti anche tra gli aspetti pratici e teorici delle discipline.</w:t>
            </w: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kern w:val="28"/>
                <w:sz w:val="24"/>
                <w:szCs w:val="24"/>
              </w:rPr>
            </w:pPr>
          </w:p>
          <w:p w:rsidR="003E4D8E" w:rsidRPr="00930500" w:rsidRDefault="003E4D8E" w:rsidP="003E4D8E">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Storia dell’Arte</w:t>
            </w:r>
          </w:p>
          <w:p w:rsidR="002754BC" w:rsidRPr="00930500" w:rsidRDefault="00855EA2" w:rsidP="00634F47">
            <w:pPr>
              <w:spacing w:line="240" w:lineRule="auto"/>
              <w:ind w:left="145"/>
              <w:rPr>
                <w:rFonts w:ascii="Times New Roman" w:eastAsia="Times New Roman" w:hAnsi="Times New Roman"/>
                <w:sz w:val="24"/>
                <w:szCs w:val="24"/>
              </w:rPr>
            </w:pPr>
            <w:r w:rsidRPr="00930500">
              <w:rPr>
                <w:rFonts w:ascii="Times New Roman" w:eastAsia="Times New Roman" w:hAnsi="Times New Roman"/>
                <w:kern w:val="28"/>
                <w:sz w:val="24"/>
                <w:szCs w:val="24"/>
              </w:rPr>
              <w:t>E</w:t>
            </w:r>
            <w:r w:rsidR="002754BC" w:rsidRPr="00930500">
              <w:rPr>
                <w:rFonts w:ascii="Times New Roman" w:eastAsia="Times New Roman" w:hAnsi="Times New Roman"/>
                <w:kern w:val="28"/>
                <w:sz w:val="24"/>
                <w:szCs w:val="24"/>
              </w:rPr>
              <w:t>ssere in grado sia di collocare un’opera d’arte nel contesto storico-culturale</w:t>
            </w:r>
            <w:r w:rsidRPr="00930500">
              <w:rPr>
                <w:rFonts w:ascii="Times New Roman" w:eastAsia="Times New Roman" w:hAnsi="Times New Roman"/>
                <w:kern w:val="28"/>
                <w:sz w:val="24"/>
                <w:szCs w:val="24"/>
              </w:rPr>
              <w:t xml:space="preserve"> riconosce</w:t>
            </w:r>
            <w:r w:rsidR="002754BC" w:rsidRPr="00930500">
              <w:rPr>
                <w:rFonts w:ascii="Times New Roman" w:eastAsia="Times New Roman" w:hAnsi="Times New Roman"/>
                <w:kern w:val="28"/>
                <w:sz w:val="24"/>
                <w:szCs w:val="24"/>
              </w:rPr>
              <w:t>n</w:t>
            </w:r>
            <w:r w:rsidRPr="00930500">
              <w:rPr>
                <w:rFonts w:ascii="Times New Roman" w:eastAsia="Times New Roman" w:hAnsi="Times New Roman"/>
                <w:kern w:val="28"/>
                <w:sz w:val="24"/>
                <w:szCs w:val="24"/>
              </w:rPr>
              <w:t>done</w:t>
            </w:r>
            <w:r w:rsidR="002754BC" w:rsidRPr="00930500">
              <w:rPr>
                <w:rFonts w:ascii="Times New Roman" w:eastAsia="Times New Roman" w:hAnsi="Times New Roman"/>
                <w:kern w:val="28"/>
                <w:sz w:val="24"/>
                <w:szCs w:val="24"/>
              </w:rPr>
              <w:t xml:space="preserve"> i materiali e le tecniche, i caratteri stilistici, i significati e i valori simbolici, il valore d’uso e le funzioni, la committenza e la destinazione</w:t>
            </w:r>
            <w:r w:rsidRPr="00930500">
              <w:rPr>
                <w:rFonts w:ascii="Times New Roman" w:eastAsia="Times New Roman" w:hAnsi="Times New Roman"/>
                <w:kern w:val="28"/>
                <w:sz w:val="24"/>
                <w:szCs w:val="24"/>
              </w:rPr>
              <w:t>.</w:t>
            </w:r>
          </w:p>
          <w:p w:rsidR="002754BC" w:rsidRPr="00930500" w:rsidRDefault="00EC15C8" w:rsidP="00634F47">
            <w:pPr>
              <w:spacing w:line="240" w:lineRule="auto"/>
              <w:ind w:left="145"/>
              <w:rPr>
                <w:rFonts w:ascii="Times New Roman" w:eastAsia="Times New Roman" w:hAnsi="Times New Roman"/>
                <w:sz w:val="24"/>
                <w:szCs w:val="24"/>
              </w:rPr>
            </w:pPr>
            <w:r w:rsidRPr="00930500">
              <w:rPr>
                <w:rFonts w:ascii="Times New Roman" w:eastAsia="Times New Roman" w:hAnsi="Times New Roman"/>
                <w:sz w:val="24"/>
                <w:szCs w:val="24"/>
              </w:rPr>
              <w:t>Saper “l</w:t>
            </w:r>
            <w:r w:rsidR="002754BC" w:rsidRPr="00930500">
              <w:rPr>
                <w:rFonts w:ascii="Times New Roman" w:eastAsia="Times New Roman" w:hAnsi="Times New Roman"/>
                <w:sz w:val="24"/>
                <w:szCs w:val="24"/>
              </w:rPr>
              <w:t>eggere</w:t>
            </w:r>
            <w:r w:rsidRPr="00930500">
              <w:rPr>
                <w:rFonts w:ascii="Times New Roman" w:eastAsia="Times New Roman" w:hAnsi="Times New Roman"/>
                <w:sz w:val="24"/>
                <w:szCs w:val="24"/>
              </w:rPr>
              <w:t>”</w:t>
            </w:r>
            <w:r w:rsidR="002754BC" w:rsidRPr="00930500">
              <w:rPr>
                <w:rFonts w:ascii="Times New Roman" w:eastAsia="Times New Roman" w:hAnsi="Times New Roman"/>
                <w:sz w:val="24"/>
                <w:szCs w:val="24"/>
              </w:rPr>
              <w:t xml:space="preserve"> le opere architettoniche e artistiche</w:t>
            </w:r>
            <w:r w:rsidR="00E773CE" w:rsidRPr="00930500">
              <w:rPr>
                <w:rFonts w:ascii="Times New Roman" w:eastAsia="Times New Roman" w:hAnsi="Times New Roman"/>
                <w:sz w:val="24"/>
                <w:szCs w:val="24"/>
              </w:rPr>
              <w:t>.</w:t>
            </w:r>
          </w:p>
          <w:p w:rsidR="002754BC" w:rsidRPr="00930500" w:rsidRDefault="00E773CE" w:rsidP="00634F47">
            <w:pPr>
              <w:tabs>
                <w:tab w:val="center" w:pos="4819"/>
                <w:tab w:val="right" w:pos="9638"/>
              </w:tabs>
              <w:spacing w:line="240" w:lineRule="auto"/>
              <w:ind w:left="145"/>
              <w:rPr>
                <w:rFonts w:ascii="Times New Roman" w:eastAsia="Times New Roman" w:hAnsi="Times New Roman"/>
                <w:sz w:val="28"/>
                <w:szCs w:val="28"/>
              </w:rPr>
            </w:pPr>
            <w:r w:rsidRPr="00930500">
              <w:rPr>
                <w:rFonts w:ascii="Times New Roman" w:eastAsia="Times New Roman" w:hAnsi="Times New Roman"/>
                <w:sz w:val="24"/>
                <w:szCs w:val="24"/>
              </w:rPr>
              <w:t>Comprendere</w:t>
            </w:r>
            <w:r w:rsidR="002754BC" w:rsidRPr="00930500">
              <w:rPr>
                <w:rFonts w:ascii="Times New Roman" w:eastAsia="Times New Roman" w:hAnsi="Times New Roman"/>
                <w:sz w:val="24"/>
                <w:szCs w:val="24"/>
              </w:rPr>
              <w:t xml:space="preserve"> i testi fondamentali della storia dell’arte e dell’architettura</w:t>
            </w:r>
            <w:r w:rsidRPr="00930500">
              <w:rPr>
                <w:rFonts w:ascii="Times New Roman" w:eastAsia="Times New Roman" w:hAnsi="Times New Roman"/>
                <w:sz w:val="24"/>
                <w:szCs w:val="24"/>
              </w:rPr>
              <w:t>.</w:t>
            </w:r>
          </w:p>
        </w:tc>
      </w:tr>
    </w:tbl>
    <w:p w:rsidR="00097E51" w:rsidRDefault="00097E51" w:rsidP="002A1EC1">
      <w:pPr>
        <w:tabs>
          <w:tab w:val="center" w:pos="4819"/>
          <w:tab w:val="right" w:pos="9638"/>
        </w:tabs>
        <w:spacing w:line="240" w:lineRule="auto"/>
        <w:rPr>
          <w:rFonts w:ascii="Times New Roman" w:eastAsia="Times New Roman" w:hAnsi="Times New Roman"/>
          <w:b/>
          <w:sz w:val="28"/>
          <w:szCs w:val="28"/>
        </w:rPr>
      </w:pPr>
    </w:p>
    <w:p w:rsidR="002754BC" w:rsidRPr="00930500" w:rsidRDefault="002754BC" w:rsidP="000C732E">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UNITA’ V SCIENTIFICO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95"/>
        <w:gridCol w:w="3206"/>
      </w:tblGrid>
      <w:tr w:rsidR="002754BC" w:rsidRPr="00930500" w:rsidTr="00634F47">
        <w:tc>
          <w:tcPr>
            <w:tcW w:w="3259" w:type="dxa"/>
            <w:shd w:val="clear" w:color="auto" w:fill="auto"/>
          </w:tcPr>
          <w:p w:rsidR="002754BC" w:rsidRPr="00930500" w:rsidRDefault="002754BC" w:rsidP="00634F47">
            <w:pPr>
              <w:tabs>
                <w:tab w:val="center" w:pos="4819"/>
                <w:tab w:val="right" w:pos="9638"/>
              </w:tabs>
              <w:spacing w:line="240" w:lineRule="auto"/>
              <w:jc w:val="center"/>
              <w:rPr>
                <w:rFonts w:ascii="Times New Roman" w:eastAsia="Times New Roman" w:hAnsi="Times New Roman"/>
                <w:sz w:val="28"/>
                <w:szCs w:val="28"/>
              </w:rPr>
            </w:pPr>
            <w:r w:rsidRPr="00930500">
              <w:rPr>
                <w:rFonts w:ascii="Times New Roman" w:eastAsia="Times New Roman" w:hAnsi="Times New Roman"/>
                <w:sz w:val="28"/>
                <w:szCs w:val="28"/>
              </w:rPr>
              <w:t>CONOSCENZE</w:t>
            </w:r>
          </w:p>
        </w:tc>
        <w:tc>
          <w:tcPr>
            <w:tcW w:w="3259" w:type="dxa"/>
            <w:shd w:val="clear" w:color="auto" w:fill="auto"/>
          </w:tcPr>
          <w:p w:rsidR="002754BC" w:rsidRPr="00930500" w:rsidRDefault="002754BC" w:rsidP="00634F47">
            <w:pPr>
              <w:tabs>
                <w:tab w:val="center" w:pos="4819"/>
                <w:tab w:val="right" w:pos="9638"/>
              </w:tabs>
              <w:spacing w:line="240" w:lineRule="auto"/>
              <w:jc w:val="center"/>
              <w:rPr>
                <w:rFonts w:ascii="Times New Roman" w:eastAsia="Times New Roman" w:hAnsi="Times New Roman"/>
                <w:sz w:val="28"/>
                <w:szCs w:val="28"/>
              </w:rPr>
            </w:pPr>
            <w:r w:rsidRPr="00930500">
              <w:rPr>
                <w:rFonts w:ascii="Times New Roman" w:eastAsia="Times New Roman" w:hAnsi="Times New Roman"/>
                <w:sz w:val="28"/>
                <w:szCs w:val="28"/>
              </w:rPr>
              <w:t xml:space="preserve">ABILITA’ </w:t>
            </w:r>
          </w:p>
        </w:tc>
        <w:tc>
          <w:tcPr>
            <w:tcW w:w="3260" w:type="dxa"/>
            <w:shd w:val="clear" w:color="auto" w:fill="auto"/>
          </w:tcPr>
          <w:p w:rsidR="002754BC" w:rsidRPr="00930500" w:rsidRDefault="002754BC" w:rsidP="00634F47">
            <w:pPr>
              <w:tabs>
                <w:tab w:val="center" w:pos="4819"/>
                <w:tab w:val="right" w:pos="9638"/>
              </w:tabs>
              <w:spacing w:line="240" w:lineRule="auto"/>
              <w:jc w:val="center"/>
              <w:rPr>
                <w:rFonts w:ascii="Times New Roman" w:eastAsia="Times New Roman" w:hAnsi="Times New Roman"/>
                <w:sz w:val="28"/>
                <w:szCs w:val="28"/>
              </w:rPr>
            </w:pPr>
            <w:r w:rsidRPr="00930500">
              <w:rPr>
                <w:rFonts w:ascii="Times New Roman" w:eastAsia="Times New Roman" w:hAnsi="Times New Roman"/>
                <w:sz w:val="28"/>
                <w:szCs w:val="28"/>
              </w:rPr>
              <w:t>COMPETENZE</w:t>
            </w:r>
          </w:p>
        </w:tc>
      </w:tr>
      <w:tr w:rsidR="002754BC" w:rsidRPr="00930500" w:rsidTr="00634F47">
        <w:tc>
          <w:tcPr>
            <w:tcW w:w="3259" w:type="dxa"/>
            <w:shd w:val="clear" w:color="auto" w:fill="auto"/>
          </w:tcPr>
          <w:p w:rsidR="008400F2" w:rsidRPr="00930500" w:rsidRDefault="008400F2" w:rsidP="008400F2">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Disegno</w:t>
            </w:r>
            <w:r w:rsidRPr="00930500">
              <w:rPr>
                <w:rFonts w:ascii="Times New Roman" w:eastAsia="Times New Roman" w:hAnsi="Times New Roman"/>
                <w:sz w:val="24"/>
                <w:szCs w:val="24"/>
              </w:rPr>
              <w:t>:</w:t>
            </w:r>
          </w:p>
          <w:p w:rsidR="008400F2" w:rsidRPr="00930500" w:rsidRDefault="008400F2" w:rsidP="00634F47">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Disegno architettonico e fotografia dal vero: paesaggio urbano e naturalistico.</w:t>
            </w:r>
          </w:p>
          <w:p w:rsidR="008400F2" w:rsidRPr="00930500" w:rsidRDefault="008400F2" w:rsidP="00634F47">
            <w:pPr>
              <w:spacing w:line="240" w:lineRule="auto"/>
              <w:rPr>
                <w:rFonts w:ascii="Times New Roman" w:eastAsia="Times New Roman" w:hAnsi="Times New Roman"/>
                <w:sz w:val="24"/>
                <w:szCs w:val="24"/>
              </w:rPr>
            </w:pPr>
          </w:p>
          <w:p w:rsidR="00DA23AD" w:rsidRPr="00930500" w:rsidRDefault="00DA23AD" w:rsidP="00634F47">
            <w:pPr>
              <w:spacing w:line="240" w:lineRule="auto"/>
              <w:rPr>
                <w:rFonts w:ascii="Times New Roman" w:eastAsia="Times New Roman" w:hAnsi="Times New Roman"/>
                <w:b/>
                <w:sz w:val="24"/>
                <w:szCs w:val="24"/>
              </w:rPr>
            </w:pPr>
          </w:p>
          <w:p w:rsidR="008400F2" w:rsidRPr="00930500" w:rsidRDefault="008400F2" w:rsidP="00634F47">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Storia</w:t>
            </w:r>
            <w:r w:rsidRPr="00930500">
              <w:rPr>
                <w:rFonts w:ascii="Times New Roman" w:eastAsia="Times New Roman" w:hAnsi="Times New Roman"/>
                <w:sz w:val="24"/>
                <w:szCs w:val="24"/>
              </w:rPr>
              <w:t xml:space="preserve"> </w:t>
            </w:r>
            <w:r w:rsidRPr="00930500">
              <w:rPr>
                <w:rFonts w:ascii="Times New Roman" w:eastAsia="Times New Roman" w:hAnsi="Times New Roman"/>
                <w:b/>
                <w:sz w:val="24"/>
                <w:szCs w:val="24"/>
              </w:rPr>
              <w:t>dell’Arte</w:t>
            </w:r>
            <w:r w:rsidRPr="00930500">
              <w:rPr>
                <w:rFonts w:ascii="Times New Roman" w:eastAsia="Times New Roman" w:hAnsi="Times New Roman"/>
                <w:sz w:val="24"/>
                <w:szCs w:val="24"/>
              </w:rPr>
              <w:t>:</w:t>
            </w:r>
          </w:p>
          <w:p w:rsidR="00E15337" w:rsidRPr="00930500" w:rsidRDefault="00E15337" w:rsidP="00DA23AD">
            <w:pPr>
              <w:numPr>
                <w:ilvl w:val="0"/>
                <w:numId w:val="29"/>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lastRenderedPageBreak/>
              <w:t>Istanze realistiche e ricerca sulla percezione visiva;</w:t>
            </w:r>
          </w:p>
          <w:p w:rsidR="00E15337" w:rsidRPr="00930500" w:rsidRDefault="00E15337" w:rsidP="00DA23AD">
            <w:pPr>
              <w:numPr>
                <w:ilvl w:val="0"/>
                <w:numId w:val="29"/>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Impressionismo: la rivoluzione della luce e del colore;</w:t>
            </w:r>
          </w:p>
          <w:p w:rsidR="00E15337" w:rsidRPr="00930500" w:rsidRDefault="00E15337" w:rsidP="00DA23AD">
            <w:pPr>
              <w:numPr>
                <w:ilvl w:val="0"/>
                <w:numId w:val="29"/>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figurazione tra Ottocento e Novecento: soggettivism</w:t>
            </w:r>
            <w:r w:rsidR="00621BE7" w:rsidRPr="00930500">
              <w:rPr>
                <w:rFonts w:ascii="Times New Roman" w:eastAsia="Times New Roman" w:hAnsi="Times New Roman"/>
                <w:sz w:val="24"/>
                <w:szCs w:val="24"/>
              </w:rPr>
              <w:t>o, simbolismo ed espressionismo.</w:t>
            </w:r>
          </w:p>
          <w:p w:rsidR="002754BC" w:rsidRPr="00930500" w:rsidRDefault="00E15337" w:rsidP="00DA23AD">
            <w:pPr>
              <w:numPr>
                <w:ilvl w:val="0"/>
                <w:numId w:val="29"/>
              </w:numPr>
              <w:tabs>
                <w:tab w:val="center" w:pos="4819"/>
                <w:tab w:val="right" w:pos="9638"/>
              </w:tabs>
              <w:spacing w:line="240" w:lineRule="auto"/>
              <w:rPr>
                <w:rFonts w:ascii="Times New Roman" w:eastAsia="Times New Roman" w:hAnsi="Times New Roman"/>
                <w:sz w:val="28"/>
                <w:szCs w:val="28"/>
              </w:rPr>
            </w:pPr>
            <w:r w:rsidRPr="00930500">
              <w:rPr>
                <w:rFonts w:ascii="Times New Roman" w:eastAsia="Times New Roman" w:hAnsi="Times New Roman"/>
                <w:sz w:val="24"/>
                <w:szCs w:val="24"/>
              </w:rPr>
              <w:t>Le Avanguardie artistiche del Novecento e il movimento moderno in architettura</w:t>
            </w:r>
            <w:r w:rsidR="00621BE7" w:rsidRPr="00930500">
              <w:rPr>
                <w:rFonts w:ascii="Times New Roman" w:eastAsia="Times New Roman" w:hAnsi="Times New Roman"/>
                <w:sz w:val="24"/>
                <w:szCs w:val="24"/>
              </w:rPr>
              <w:t>.</w:t>
            </w:r>
          </w:p>
        </w:tc>
        <w:tc>
          <w:tcPr>
            <w:tcW w:w="3259" w:type="dxa"/>
            <w:shd w:val="clear" w:color="auto" w:fill="auto"/>
          </w:tcPr>
          <w:p w:rsidR="008400F2" w:rsidRPr="00930500" w:rsidRDefault="008400F2" w:rsidP="008400F2">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lastRenderedPageBreak/>
              <w:t>Disegno</w:t>
            </w:r>
            <w:r w:rsidRPr="00930500">
              <w:rPr>
                <w:rFonts w:ascii="Times New Roman" w:eastAsia="Times New Roman" w:hAnsi="Times New Roman"/>
                <w:sz w:val="24"/>
                <w:szCs w:val="24"/>
              </w:rPr>
              <w:t>:</w:t>
            </w:r>
          </w:p>
          <w:p w:rsidR="008400F2" w:rsidRPr="00930500" w:rsidRDefault="008400F2"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Rappresentare lo spazio della realtà utilizzando le metodologie e gli strumenti suggeriti</w:t>
            </w:r>
            <w:r w:rsidR="00E23A87" w:rsidRPr="00930500">
              <w:rPr>
                <w:rFonts w:ascii="Times New Roman" w:eastAsia="Times New Roman" w:hAnsi="Times New Roman"/>
                <w:sz w:val="24"/>
                <w:szCs w:val="24"/>
              </w:rPr>
              <w:t>.</w:t>
            </w:r>
          </w:p>
          <w:p w:rsidR="008400F2" w:rsidRPr="00930500" w:rsidRDefault="008400F2" w:rsidP="00634F47">
            <w:pPr>
              <w:spacing w:line="240" w:lineRule="auto"/>
              <w:ind w:left="2"/>
              <w:rPr>
                <w:rFonts w:ascii="Times New Roman" w:eastAsia="Times New Roman" w:hAnsi="Times New Roman"/>
                <w:sz w:val="24"/>
                <w:szCs w:val="24"/>
              </w:rPr>
            </w:pPr>
          </w:p>
          <w:p w:rsidR="00DA23AD" w:rsidRPr="00930500" w:rsidRDefault="00DA23AD" w:rsidP="008400F2">
            <w:pPr>
              <w:spacing w:line="240" w:lineRule="auto"/>
              <w:rPr>
                <w:rFonts w:ascii="Times New Roman" w:eastAsia="Times New Roman" w:hAnsi="Times New Roman"/>
                <w:b/>
                <w:sz w:val="24"/>
                <w:szCs w:val="24"/>
              </w:rPr>
            </w:pPr>
          </w:p>
          <w:p w:rsidR="008400F2" w:rsidRPr="00930500" w:rsidRDefault="008400F2" w:rsidP="008400F2">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Storia</w:t>
            </w:r>
            <w:r w:rsidRPr="00930500">
              <w:rPr>
                <w:rFonts w:ascii="Times New Roman" w:eastAsia="Times New Roman" w:hAnsi="Times New Roman"/>
                <w:sz w:val="24"/>
                <w:szCs w:val="24"/>
              </w:rPr>
              <w:t xml:space="preserve"> </w:t>
            </w:r>
            <w:r w:rsidRPr="00930500">
              <w:rPr>
                <w:rFonts w:ascii="Times New Roman" w:eastAsia="Times New Roman" w:hAnsi="Times New Roman"/>
                <w:b/>
                <w:sz w:val="24"/>
                <w:szCs w:val="24"/>
              </w:rPr>
              <w:t>dell’Arte</w:t>
            </w:r>
            <w:r w:rsidRPr="00930500">
              <w:rPr>
                <w:rFonts w:ascii="Times New Roman" w:eastAsia="Times New Roman" w:hAnsi="Times New Roman"/>
                <w:sz w:val="24"/>
                <w:szCs w:val="24"/>
              </w:rPr>
              <w:t>:</w:t>
            </w:r>
          </w:p>
          <w:p w:rsidR="002754BC" w:rsidRPr="00930500" w:rsidRDefault="002754BC" w:rsidP="008400F2">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lastRenderedPageBreak/>
              <w:t>Riconoscere le principali poetiche e tendenze stilistiche del primo Novecento attraverso l’analisi dell’opera d’arte;</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Analizzare un’opera d’arte contemporanea dal punto di vista formale, tecnico, iconografico, sociologico e filosofico;</w:t>
            </w:r>
          </w:p>
          <w:p w:rsidR="002754BC" w:rsidRPr="00930500" w:rsidRDefault="002754BC"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Creare collegamenti pluridisciplinari</w:t>
            </w:r>
            <w:r w:rsidR="00E23A87" w:rsidRPr="00930500">
              <w:rPr>
                <w:rFonts w:ascii="Times New Roman" w:eastAsia="Times New Roman" w:hAnsi="Times New Roman"/>
                <w:sz w:val="24"/>
                <w:szCs w:val="24"/>
              </w:rPr>
              <w:t xml:space="preserve"> tra le opere studiate e le altre discipline;</w:t>
            </w:r>
          </w:p>
          <w:p w:rsidR="002754BC" w:rsidRPr="00930500" w:rsidRDefault="00621BE7" w:rsidP="00634F47">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Presentare</w:t>
            </w:r>
            <w:r w:rsidR="002754BC" w:rsidRPr="00930500">
              <w:rPr>
                <w:rFonts w:ascii="Times New Roman" w:eastAsia="Times New Roman" w:hAnsi="Times New Roman"/>
                <w:sz w:val="24"/>
                <w:szCs w:val="24"/>
              </w:rPr>
              <w:t xml:space="preserve"> un progetto individuale mediante l’utilizzo di </w:t>
            </w:r>
            <w:r w:rsidRPr="00930500">
              <w:rPr>
                <w:rFonts w:ascii="Times New Roman" w:eastAsia="Times New Roman" w:hAnsi="Times New Roman"/>
                <w:sz w:val="24"/>
                <w:szCs w:val="24"/>
              </w:rPr>
              <w:t>“</w:t>
            </w:r>
            <w:r w:rsidR="002754BC" w:rsidRPr="00930500">
              <w:rPr>
                <w:rFonts w:ascii="Times New Roman" w:eastAsia="Times New Roman" w:hAnsi="Times New Roman"/>
                <w:sz w:val="24"/>
                <w:szCs w:val="24"/>
              </w:rPr>
              <w:t>Power Point</w:t>
            </w:r>
            <w:r w:rsidRPr="00930500">
              <w:rPr>
                <w:rFonts w:ascii="Times New Roman" w:eastAsia="Times New Roman" w:hAnsi="Times New Roman"/>
                <w:sz w:val="24"/>
                <w:szCs w:val="24"/>
              </w:rPr>
              <w:t>”</w:t>
            </w:r>
            <w:r w:rsidR="002754BC" w:rsidRPr="00930500">
              <w:rPr>
                <w:rFonts w:ascii="Times New Roman" w:eastAsia="Times New Roman" w:hAnsi="Times New Roman"/>
                <w:sz w:val="24"/>
                <w:szCs w:val="24"/>
              </w:rPr>
              <w:t xml:space="preserve"> </w:t>
            </w:r>
            <w:r w:rsidRPr="00930500">
              <w:rPr>
                <w:rFonts w:ascii="Times New Roman" w:eastAsia="Times New Roman" w:hAnsi="Times New Roman"/>
                <w:sz w:val="24"/>
                <w:szCs w:val="24"/>
              </w:rPr>
              <w:t>con l’intento</w:t>
            </w:r>
            <w:r w:rsidR="002754BC" w:rsidRPr="00930500">
              <w:rPr>
                <w:rFonts w:ascii="Times New Roman" w:eastAsia="Times New Roman" w:hAnsi="Times New Roman"/>
                <w:sz w:val="24"/>
                <w:szCs w:val="24"/>
              </w:rPr>
              <w:t xml:space="preserve"> di formulare una tesi personale in ambito interdisciplinare.</w:t>
            </w:r>
          </w:p>
          <w:p w:rsidR="002754BC" w:rsidRPr="00930500" w:rsidRDefault="002754BC" w:rsidP="00634F47">
            <w:pPr>
              <w:tabs>
                <w:tab w:val="center" w:pos="4819"/>
                <w:tab w:val="right" w:pos="9638"/>
              </w:tabs>
              <w:spacing w:line="240" w:lineRule="auto"/>
              <w:jc w:val="center"/>
              <w:rPr>
                <w:rFonts w:ascii="Times New Roman" w:eastAsia="Times New Roman" w:hAnsi="Times New Roman"/>
                <w:sz w:val="28"/>
                <w:szCs w:val="28"/>
              </w:rPr>
            </w:pPr>
          </w:p>
        </w:tc>
        <w:tc>
          <w:tcPr>
            <w:tcW w:w="3260" w:type="dxa"/>
            <w:shd w:val="clear" w:color="auto" w:fill="auto"/>
          </w:tcPr>
          <w:p w:rsidR="008400F2" w:rsidRPr="00930500" w:rsidRDefault="008400F2" w:rsidP="008400F2">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lastRenderedPageBreak/>
              <w:t>Disegno</w:t>
            </w:r>
            <w:r w:rsidRPr="00930500">
              <w:rPr>
                <w:rFonts w:ascii="Times New Roman" w:eastAsia="Times New Roman" w:hAnsi="Times New Roman"/>
                <w:sz w:val="24"/>
                <w:szCs w:val="24"/>
              </w:rPr>
              <w:t>:</w:t>
            </w:r>
          </w:p>
          <w:p w:rsidR="008400F2" w:rsidRPr="00930500" w:rsidRDefault="008400F2" w:rsidP="00634F47">
            <w:pPr>
              <w:spacing w:line="240" w:lineRule="auto"/>
              <w:ind w:left="3"/>
              <w:rPr>
                <w:rFonts w:ascii="Times New Roman" w:eastAsia="Times New Roman" w:hAnsi="Times New Roman"/>
                <w:kern w:val="28"/>
                <w:sz w:val="24"/>
                <w:szCs w:val="24"/>
              </w:rPr>
            </w:pPr>
            <w:r w:rsidRPr="00930500">
              <w:rPr>
                <w:rFonts w:ascii="Times New Roman" w:eastAsia="Times New Roman" w:hAnsi="Times New Roman"/>
                <w:kern w:val="28"/>
                <w:sz w:val="24"/>
                <w:szCs w:val="24"/>
              </w:rPr>
              <w:t xml:space="preserve">Interpretare lo spazio circostante in maniera personale e creativa progettando un’opera grafica attraverso i metodi del disegno architettonico </w:t>
            </w:r>
          </w:p>
          <w:p w:rsidR="00720B52" w:rsidRPr="00930500" w:rsidRDefault="00720B52" w:rsidP="008400F2">
            <w:pPr>
              <w:spacing w:line="240" w:lineRule="auto"/>
              <w:rPr>
                <w:rFonts w:ascii="Times New Roman" w:eastAsia="Times New Roman" w:hAnsi="Times New Roman"/>
                <w:b/>
                <w:sz w:val="24"/>
                <w:szCs w:val="24"/>
              </w:rPr>
            </w:pPr>
          </w:p>
          <w:p w:rsidR="008400F2" w:rsidRPr="00930500" w:rsidRDefault="008400F2" w:rsidP="008400F2">
            <w:pPr>
              <w:spacing w:line="240" w:lineRule="auto"/>
              <w:rPr>
                <w:rFonts w:ascii="Times New Roman" w:eastAsia="Times New Roman" w:hAnsi="Times New Roman"/>
                <w:sz w:val="24"/>
                <w:szCs w:val="24"/>
              </w:rPr>
            </w:pPr>
            <w:r w:rsidRPr="00930500">
              <w:rPr>
                <w:rFonts w:ascii="Times New Roman" w:eastAsia="Times New Roman" w:hAnsi="Times New Roman"/>
                <w:b/>
                <w:sz w:val="24"/>
                <w:szCs w:val="24"/>
              </w:rPr>
              <w:t>Storia</w:t>
            </w:r>
            <w:r w:rsidRPr="00930500">
              <w:rPr>
                <w:rFonts w:ascii="Times New Roman" w:eastAsia="Times New Roman" w:hAnsi="Times New Roman"/>
                <w:sz w:val="24"/>
                <w:szCs w:val="24"/>
              </w:rPr>
              <w:t xml:space="preserve"> </w:t>
            </w:r>
            <w:r w:rsidRPr="00930500">
              <w:rPr>
                <w:rFonts w:ascii="Times New Roman" w:eastAsia="Times New Roman" w:hAnsi="Times New Roman"/>
                <w:b/>
                <w:sz w:val="24"/>
                <w:szCs w:val="24"/>
              </w:rPr>
              <w:t>dell’Arte</w:t>
            </w:r>
            <w:r w:rsidRPr="00930500">
              <w:rPr>
                <w:rFonts w:ascii="Times New Roman" w:eastAsia="Times New Roman" w:hAnsi="Times New Roman"/>
                <w:sz w:val="24"/>
                <w:szCs w:val="24"/>
              </w:rPr>
              <w:t>:</w:t>
            </w:r>
          </w:p>
          <w:p w:rsidR="002754BC" w:rsidRPr="00930500" w:rsidRDefault="002754BC" w:rsidP="00DA23AD">
            <w:pPr>
              <w:spacing w:line="240" w:lineRule="auto"/>
              <w:rPr>
                <w:rFonts w:ascii="Times New Roman" w:eastAsia="Times New Roman" w:hAnsi="Times New Roman"/>
                <w:sz w:val="24"/>
                <w:szCs w:val="24"/>
              </w:rPr>
            </w:pPr>
            <w:r w:rsidRPr="00930500">
              <w:rPr>
                <w:rFonts w:ascii="Times New Roman" w:eastAsia="Times New Roman" w:hAnsi="Times New Roman"/>
                <w:kern w:val="28"/>
                <w:sz w:val="24"/>
                <w:szCs w:val="24"/>
              </w:rPr>
              <w:lastRenderedPageBreak/>
              <w:t xml:space="preserve">Valutare ed esprimere giudizi personali sulle informazioni </w:t>
            </w:r>
            <w:r w:rsidR="003B5AEB" w:rsidRPr="00930500">
              <w:rPr>
                <w:rFonts w:ascii="Times New Roman" w:eastAsia="Times New Roman" w:hAnsi="Times New Roman"/>
                <w:kern w:val="28"/>
                <w:sz w:val="24"/>
                <w:szCs w:val="24"/>
              </w:rPr>
              <w:t xml:space="preserve">ricevute </w:t>
            </w:r>
            <w:r w:rsidRPr="00930500">
              <w:rPr>
                <w:rFonts w:ascii="Times New Roman" w:eastAsia="Times New Roman" w:hAnsi="Times New Roman"/>
                <w:kern w:val="28"/>
                <w:sz w:val="24"/>
                <w:szCs w:val="24"/>
              </w:rPr>
              <w:t xml:space="preserve">e gli approfondimenti </w:t>
            </w:r>
            <w:r w:rsidR="003B5AEB" w:rsidRPr="00930500">
              <w:rPr>
                <w:rFonts w:ascii="Times New Roman" w:eastAsia="Times New Roman" w:hAnsi="Times New Roman"/>
                <w:kern w:val="28"/>
                <w:sz w:val="24"/>
                <w:szCs w:val="24"/>
              </w:rPr>
              <w:t xml:space="preserve">operati </w:t>
            </w:r>
            <w:r w:rsidRPr="00930500">
              <w:rPr>
                <w:rFonts w:ascii="Times New Roman" w:eastAsia="Times New Roman" w:hAnsi="Times New Roman"/>
                <w:kern w:val="28"/>
                <w:sz w:val="24"/>
                <w:szCs w:val="24"/>
              </w:rPr>
              <w:t xml:space="preserve"> collegando opportunamente</w:t>
            </w:r>
            <w:r w:rsidRPr="00930500">
              <w:rPr>
                <w:rFonts w:ascii="Times New Roman" w:eastAsia="Times New Roman" w:hAnsi="Times New Roman"/>
                <w:sz w:val="24"/>
                <w:szCs w:val="24"/>
              </w:rPr>
              <w:t xml:space="preserve"> i</w:t>
            </w:r>
            <w:r w:rsidRPr="00930500">
              <w:rPr>
                <w:rFonts w:ascii="Times New Roman" w:eastAsia="Times New Roman" w:hAnsi="Times New Roman"/>
                <w:kern w:val="28"/>
                <w:sz w:val="24"/>
                <w:szCs w:val="24"/>
              </w:rPr>
              <w:t xml:space="preserve">l contesto storico, artistico e filosofico dell’autore </w:t>
            </w:r>
            <w:r w:rsidR="003B5AEB" w:rsidRPr="00930500">
              <w:rPr>
                <w:rFonts w:ascii="Times New Roman" w:eastAsia="Times New Roman" w:hAnsi="Times New Roman"/>
                <w:kern w:val="28"/>
                <w:sz w:val="24"/>
                <w:szCs w:val="24"/>
              </w:rPr>
              <w:t>o dell’</w:t>
            </w:r>
            <w:r w:rsidRPr="00930500">
              <w:rPr>
                <w:rFonts w:ascii="Times New Roman" w:eastAsia="Times New Roman" w:hAnsi="Times New Roman"/>
                <w:kern w:val="28"/>
                <w:sz w:val="24"/>
                <w:szCs w:val="24"/>
              </w:rPr>
              <w:t>opera.</w:t>
            </w:r>
          </w:p>
          <w:p w:rsidR="002754BC" w:rsidRPr="00930500" w:rsidRDefault="00DC3B65" w:rsidP="00634F47">
            <w:pPr>
              <w:spacing w:line="240" w:lineRule="auto"/>
              <w:ind w:left="3"/>
              <w:rPr>
                <w:rFonts w:ascii="Times New Roman" w:eastAsia="Times New Roman" w:hAnsi="Times New Roman"/>
                <w:sz w:val="24"/>
                <w:szCs w:val="24"/>
              </w:rPr>
            </w:pPr>
            <w:r w:rsidRPr="00930500">
              <w:rPr>
                <w:rFonts w:ascii="Times New Roman" w:eastAsia="Times New Roman" w:hAnsi="Times New Roman"/>
                <w:kern w:val="28"/>
                <w:sz w:val="24"/>
                <w:szCs w:val="24"/>
              </w:rPr>
              <w:t>E</w:t>
            </w:r>
            <w:r w:rsidR="002754BC" w:rsidRPr="00930500">
              <w:rPr>
                <w:rFonts w:ascii="Times New Roman" w:eastAsia="Times New Roman" w:hAnsi="Times New Roman"/>
                <w:kern w:val="28"/>
                <w:sz w:val="24"/>
                <w:szCs w:val="24"/>
              </w:rPr>
              <w:t>ssere in grado di collocare un’opera d’arte</w:t>
            </w:r>
            <w:r w:rsidR="00F539A1" w:rsidRPr="00930500">
              <w:rPr>
                <w:rFonts w:ascii="Times New Roman" w:eastAsia="Times New Roman" w:hAnsi="Times New Roman"/>
                <w:kern w:val="28"/>
                <w:sz w:val="24"/>
                <w:szCs w:val="24"/>
              </w:rPr>
              <w:t xml:space="preserve"> nel contesto storico-culturale</w:t>
            </w:r>
            <w:r w:rsidR="002754BC" w:rsidRPr="00930500">
              <w:rPr>
                <w:rFonts w:ascii="Times New Roman" w:eastAsia="Times New Roman" w:hAnsi="Times New Roman"/>
                <w:kern w:val="28"/>
                <w:sz w:val="24"/>
                <w:szCs w:val="24"/>
              </w:rPr>
              <w:t xml:space="preserve"> riconosce</w:t>
            </w:r>
            <w:r w:rsidR="008B05FD" w:rsidRPr="00930500">
              <w:rPr>
                <w:rFonts w:ascii="Times New Roman" w:eastAsia="Times New Roman" w:hAnsi="Times New Roman"/>
                <w:kern w:val="28"/>
                <w:sz w:val="24"/>
                <w:szCs w:val="24"/>
              </w:rPr>
              <w:t xml:space="preserve">ndone </w:t>
            </w:r>
            <w:r w:rsidR="002754BC" w:rsidRPr="00930500">
              <w:rPr>
                <w:rFonts w:ascii="Times New Roman" w:eastAsia="Times New Roman" w:hAnsi="Times New Roman"/>
                <w:kern w:val="28"/>
                <w:sz w:val="24"/>
                <w:szCs w:val="24"/>
              </w:rPr>
              <w:t>i materiali e le tecniche, i caratteri stilistici, i significati e i valori simbolici, il valore d’uso e le funzioni, la committenza e la destinazione</w:t>
            </w:r>
            <w:r w:rsidR="008B05FD" w:rsidRPr="00930500">
              <w:rPr>
                <w:rFonts w:ascii="Times New Roman" w:eastAsia="Times New Roman" w:hAnsi="Times New Roman"/>
                <w:kern w:val="28"/>
                <w:sz w:val="24"/>
                <w:szCs w:val="24"/>
              </w:rPr>
              <w:t>.</w:t>
            </w:r>
          </w:p>
          <w:p w:rsidR="002754BC" w:rsidRPr="00930500" w:rsidRDefault="008B05FD" w:rsidP="00634F47">
            <w:pPr>
              <w:spacing w:line="240" w:lineRule="auto"/>
              <w:ind w:left="3"/>
              <w:rPr>
                <w:rFonts w:ascii="Times New Roman" w:eastAsia="Times New Roman" w:hAnsi="Times New Roman"/>
                <w:sz w:val="24"/>
                <w:szCs w:val="24"/>
              </w:rPr>
            </w:pPr>
            <w:r w:rsidRPr="00930500">
              <w:rPr>
                <w:rFonts w:ascii="Times New Roman" w:eastAsia="Times New Roman" w:hAnsi="Times New Roman"/>
                <w:sz w:val="24"/>
                <w:szCs w:val="24"/>
              </w:rPr>
              <w:t xml:space="preserve">Saper </w:t>
            </w:r>
            <w:r w:rsidR="002754BC" w:rsidRPr="00930500">
              <w:rPr>
                <w:rFonts w:ascii="Times New Roman" w:eastAsia="Times New Roman" w:hAnsi="Times New Roman"/>
                <w:sz w:val="24"/>
                <w:szCs w:val="24"/>
              </w:rPr>
              <w:t>leggere le opere architettoniche e artistiche</w:t>
            </w:r>
            <w:r w:rsidR="00F539A1" w:rsidRPr="00930500">
              <w:rPr>
                <w:rFonts w:ascii="Times New Roman" w:eastAsia="Times New Roman" w:hAnsi="Times New Roman"/>
                <w:sz w:val="24"/>
                <w:szCs w:val="24"/>
              </w:rPr>
              <w:t>.</w:t>
            </w:r>
          </w:p>
          <w:p w:rsidR="002754BC" w:rsidRPr="00930500" w:rsidRDefault="008B05FD" w:rsidP="00634F47">
            <w:pPr>
              <w:tabs>
                <w:tab w:val="center" w:pos="4819"/>
                <w:tab w:val="right" w:pos="9638"/>
              </w:tabs>
              <w:spacing w:line="240" w:lineRule="auto"/>
              <w:ind w:left="3"/>
              <w:rPr>
                <w:rFonts w:ascii="Times New Roman" w:eastAsia="Times New Roman" w:hAnsi="Times New Roman"/>
                <w:sz w:val="28"/>
                <w:szCs w:val="28"/>
              </w:rPr>
            </w:pPr>
            <w:r w:rsidRPr="00930500">
              <w:rPr>
                <w:rFonts w:ascii="Times New Roman" w:eastAsia="Times New Roman" w:hAnsi="Times New Roman"/>
                <w:sz w:val="24"/>
                <w:szCs w:val="24"/>
              </w:rPr>
              <w:t>A</w:t>
            </w:r>
            <w:r w:rsidR="002754BC" w:rsidRPr="00930500">
              <w:rPr>
                <w:rFonts w:ascii="Times New Roman" w:eastAsia="Times New Roman" w:hAnsi="Times New Roman"/>
                <w:sz w:val="24"/>
                <w:szCs w:val="24"/>
              </w:rPr>
              <w:t xml:space="preserve">cquisire </w:t>
            </w:r>
            <w:r w:rsidRPr="00930500">
              <w:rPr>
                <w:rFonts w:ascii="Times New Roman" w:eastAsia="Times New Roman" w:hAnsi="Times New Roman"/>
                <w:sz w:val="24"/>
                <w:szCs w:val="24"/>
              </w:rPr>
              <w:t>dimestichezza</w:t>
            </w:r>
            <w:r w:rsidR="002754BC" w:rsidRPr="00930500">
              <w:rPr>
                <w:rFonts w:ascii="Times New Roman" w:eastAsia="Times New Roman" w:hAnsi="Times New Roman"/>
                <w:sz w:val="24"/>
                <w:szCs w:val="24"/>
              </w:rPr>
              <w:t xml:space="preserve"> con i linguaggi espressivi specifici</w:t>
            </w:r>
            <w:r w:rsidRPr="00930500">
              <w:rPr>
                <w:rFonts w:ascii="Times New Roman" w:eastAsia="Times New Roman" w:hAnsi="Times New Roman"/>
                <w:sz w:val="24"/>
                <w:szCs w:val="24"/>
              </w:rPr>
              <w:t>.</w:t>
            </w:r>
          </w:p>
        </w:tc>
      </w:tr>
    </w:tbl>
    <w:p w:rsidR="00A1678C" w:rsidRPr="00930500" w:rsidRDefault="00A1678C" w:rsidP="00A1678C">
      <w:pPr>
        <w:tabs>
          <w:tab w:val="center" w:pos="4819"/>
          <w:tab w:val="right" w:pos="9638"/>
        </w:tabs>
        <w:jc w:val="center"/>
        <w:rPr>
          <w:rFonts w:ascii="Times New Roman" w:eastAsia="Times New Roman" w:hAnsi="Times New Roman"/>
          <w:b/>
          <w:sz w:val="32"/>
          <w:szCs w:val="32"/>
        </w:rPr>
      </w:pPr>
    </w:p>
    <w:p w:rsidR="00097E51" w:rsidRDefault="00097E51" w:rsidP="002A1EC1">
      <w:pPr>
        <w:tabs>
          <w:tab w:val="center" w:pos="4819"/>
          <w:tab w:val="right" w:pos="9638"/>
        </w:tabs>
        <w:rPr>
          <w:rFonts w:ascii="Times New Roman" w:eastAsia="Times New Roman" w:hAnsi="Times New Roman"/>
          <w:b/>
          <w:sz w:val="32"/>
          <w:szCs w:val="32"/>
        </w:rPr>
      </w:pPr>
    </w:p>
    <w:p w:rsidR="00A1678C" w:rsidRPr="00930500" w:rsidRDefault="00A1678C" w:rsidP="00A1678C">
      <w:pPr>
        <w:tabs>
          <w:tab w:val="center" w:pos="4819"/>
          <w:tab w:val="right" w:pos="9638"/>
        </w:tabs>
        <w:jc w:val="center"/>
        <w:rPr>
          <w:rFonts w:ascii="Times New Roman" w:eastAsia="Times New Roman" w:hAnsi="Times New Roman"/>
          <w:b/>
          <w:sz w:val="32"/>
          <w:szCs w:val="32"/>
        </w:rPr>
      </w:pPr>
      <w:r w:rsidRPr="00930500">
        <w:rPr>
          <w:rFonts w:ascii="Times New Roman" w:eastAsia="Times New Roman" w:hAnsi="Times New Roman"/>
          <w:b/>
          <w:sz w:val="32"/>
          <w:szCs w:val="32"/>
        </w:rPr>
        <w:t>LICEO CLASSICO</w:t>
      </w:r>
    </w:p>
    <w:p w:rsidR="00A1678C" w:rsidRPr="00930500" w:rsidRDefault="00AC4BA8" w:rsidP="00AC4BA8">
      <w:pPr>
        <w:tabs>
          <w:tab w:val="center" w:pos="4819"/>
          <w:tab w:val="right" w:pos="9638"/>
        </w:tabs>
        <w:jc w:val="center"/>
        <w:rPr>
          <w:rFonts w:ascii="Times New Roman" w:eastAsia="Times New Roman" w:hAnsi="Times New Roman"/>
          <w:b/>
          <w:sz w:val="28"/>
          <w:szCs w:val="28"/>
        </w:rPr>
      </w:pPr>
      <w:r w:rsidRPr="00930500">
        <w:rPr>
          <w:rFonts w:ascii="Times New Roman" w:eastAsia="Times New Roman" w:hAnsi="Times New Roman"/>
          <w:b/>
          <w:sz w:val="36"/>
          <w:szCs w:val="36"/>
        </w:rPr>
        <w:t>Storia dell'arte</w:t>
      </w:r>
    </w:p>
    <w:p w:rsidR="00A1678C" w:rsidRPr="00930500" w:rsidRDefault="00A1678C" w:rsidP="008F7A7B">
      <w:pPr>
        <w:tabs>
          <w:tab w:val="center" w:pos="4819"/>
          <w:tab w:val="right" w:pos="9638"/>
        </w:tabs>
        <w:jc w:val="center"/>
        <w:rPr>
          <w:rFonts w:ascii="Times New Roman" w:eastAsia="Times New Roman" w:hAnsi="Times New Roman"/>
          <w:b/>
          <w:sz w:val="28"/>
          <w:szCs w:val="28"/>
        </w:rPr>
      </w:pPr>
      <w:r w:rsidRPr="00930500">
        <w:rPr>
          <w:rFonts w:ascii="Times New Roman" w:eastAsia="Times New Roman" w:hAnsi="Times New Roman"/>
          <w:b/>
          <w:sz w:val="28"/>
          <w:szCs w:val="28"/>
        </w:rPr>
        <w:t>UNITA' PRIMO ANNO</w:t>
      </w:r>
      <w:r w:rsidR="00373276" w:rsidRPr="00930500">
        <w:rPr>
          <w:rFonts w:ascii="Times New Roman" w:eastAsia="Times New Roman" w:hAnsi="Times New Roman"/>
          <w:b/>
          <w:sz w:val="28"/>
          <w:szCs w:val="28"/>
        </w:rPr>
        <w:t xml:space="preserve"> (triennio)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189"/>
        <w:gridCol w:w="3208"/>
      </w:tblGrid>
      <w:tr w:rsidR="00A1678C" w:rsidRPr="00930500" w:rsidTr="00A1678C">
        <w:tc>
          <w:tcPr>
            <w:tcW w:w="3259" w:type="dxa"/>
            <w:shd w:val="clear" w:color="auto" w:fill="auto"/>
          </w:tcPr>
          <w:p w:rsidR="00A1678C" w:rsidRPr="00930500" w:rsidRDefault="00A1678C" w:rsidP="00A1678C">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CONOSCENZE:</w:t>
            </w:r>
          </w:p>
          <w:p w:rsidR="00A1678C" w:rsidRPr="00930500" w:rsidRDefault="00A1678C" w:rsidP="00A1678C">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preistorica.</w:t>
            </w:r>
          </w:p>
          <w:p w:rsidR="00A1678C" w:rsidRPr="00930500" w:rsidRDefault="00A1678C" w:rsidP="00A1678C">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delle antiche civiltà orientali: Arte mesopotamica (Sumeri, Babilonesi, Assiri); Arte egizia.</w:t>
            </w:r>
          </w:p>
          <w:p w:rsidR="00A1678C" w:rsidRPr="00930500" w:rsidRDefault="00A1678C" w:rsidP="00A1678C">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Le civiltà pre – elleniche: arte cicladica, minoica, micenea;</w:t>
            </w:r>
          </w:p>
          <w:p w:rsidR="00A1678C" w:rsidRPr="00930500" w:rsidRDefault="00A1678C" w:rsidP="00A1678C">
            <w:pPr>
              <w:numPr>
                <w:ilvl w:val="0"/>
                <w:numId w:val="5"/>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lastRenderedPageBreak/>
              <w:t>L’arte Greca: Periodo Arcaico, Classico, Ellenistico.</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Struttura e applicazioni del sistema trilitico-architravato;</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Concetto di </w:t>
            </w:r>
            <w:r w:rsidRPr="00930500">
              <w:rPr>
                <w:rFonts w:ascii="Times New Roman" w:eastAsia="Times New Roman" w:hAnsi="Times New Roman"/>
                <w:i/>
                <w:sz w:val="24"/>
                <w:szCs w:val="24"/>
              </w:rPr>
              <w:t>polis</w:t>
            </w:r>
            <w:r w:rsidRPr="00930500">
              <w:rPr>
                <w:rFonts w:ascii="Times New Roman" w:eastAsia="Times New Roman" w:hAnsi="Times New Roman"/>
                <w:sz w:val="24"/>
                <w:szCs w:val="24"/>
              </w:rPr>
              <w:t xml:space="preserve"> come spazio organizzato in modo funzionale;</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Elementi e caratteristiche  architettoniche fondamentali del tempio greco, del teatro e delle tombe monumentali; </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Concetto di ordine architettonico;</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Concetti di simmetria e proporzione nel canone greco;</w:t>
            </w:r>
          </w:p>
          <w:p w:rsidR="00A1678C" w:rsidRPr="00930500" w:rsidRDefault="00A1678C" w:rsidP="00A1678C">
            <w:pPr>
              <w:numPr>
                <w:ilvl w:val="0"/>
                <w:numId w:val="27"/>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etrusca</w:t>
            </w:r>
          </w:p>
          <w:p w:rsidR="00A1678C" w:rsidRPr="00930500" w:rsidRDefault="00A1678C" w:rsidP="00A1678C">
            <w:pPr>
              <w:numPr>
                <w:ilvl w:val="0"/>
                <w:numId w:val="27"/>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Civiltà Romana;</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Concetto di ‘opera muraria’, materiali e caratteristiche costruttive.</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Conoscenza e collocazione spazio-tempo dei manufatti artistici. </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Conoscere in maniera puntuale le opere, gli artisti e le correnti nell’ambito dell’arte repubblicana ed imperiale.</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funzione celebrativa dell’arte romana: i rilievi scultorei e la ritrattistica.</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Paleocristiana e bizantina;</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Concetti di tardo antico, arte cristiana, simbolo.</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basilica cristiana e la nuova concezione dello spazio sacro.</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L’alto medioevo: le architetture religiose, il </w:t>
            </w:r>
            <w:r w:rsidRPr="00930500">
              <w:rPr>
                <w:rFonts w:ascii="Times New Roman" w:eastAsia="Times New Roman" w:hAnsi="Times New Roman"/>
                <w:sz w:val="24"/>
                <w:szCs w:val="24"/>
              </w:rPr>
              <w:lastRenderedPageBreak/>
              <w:t>rilievo scultoreo e le arti applicate.</w:t>
            </w:r>
          </w:p>
          <w:p w:rsidR="00A1678C" w:rsidRPr="002A1EC1" w:rsidRDefault="00A1678C" w:rsidP="002A1EC1">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L’Universo Romanico e Gotico: sistemi architettonici e i grandi cicli figurativi.</w:t>
            </w:r>
          </w:p>
        </w:tc>
        <w:tc>
          <w:tcPr>
            <w:tcW w:w="3259" w:type="dxa"/>
            <w:shd w:val="clear" w:color="auto" w:fill="auto"/>
          </w:tcPr>
          <w:p w:rsidR="00A1678C" w:rsidRPr="00930500" w:rsidRDefault="00A1678C" w:rsidP="00A1678C">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lastRenderedPageBreak/>
              <w:t>ABILITA':</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Descrivere in modo appropriato un’opera d’arte utilizzando il linguaggio specifico della disciplina;</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Riconoscere le diverse tipologie delle forme artistiche quali architettura, pittura, scultura e arti applicate.</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Distinguere i codici spaziali e le tecniche di costruzione, le diverse tipologie edilizie e ordini dei vari elementi architettonici.</w:t>
            </w:r>
          </w:p>
          <w:p w:rsidR="00A1678C" w:rsidRPr="00930500" w:rsidRDefault="00A1678C" w:rsidP="00A1678C">
            <w:pPr>
              <w:widowControl w:val="0"/>
              <w:tabs>
                <w:tab w:val="left" w:pos="720"/>
              </w:tabs>
              <w:autoSpaceDE w:val="0"/>
              <w:autoSpaceDN w:val="0"/>
              <w:adjustRightInd w:val="0"/>
              <w:spacing w:after="0" w:line="240" w:lineRule="auto"/>
              <w:ind w:left="2"/>
              <w:rPr>
                <w:rFonts w:ascii="Times New Roman" w:eastAsia="Times New Roman" w:hAnsi="Times New Roman"/>
                <w:sz w:val="24"/>
                <w:szCs w:val="24"/>
              </w:rPr>
            </w:pP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Individuare la complessità dei  rapporti tempo/spazio, causa / effetto nel susseguirsi della produzione artistica.</w:t>
            </w:r>
          </w:p>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p>
        </w:tc>
        <w:tc>
          <w:tcPr>
            <w:tcW w:w="3260" w:type="dxa"/>
            <w:shd w:val="clear" w:color="auto" w:fill="auto"/>
          </w:tcPr>
          <w:p w:rsidR="00A1678C" w:rsidRPr="00930500" w:rsidRDefault="00A1678C" w:rsidP="00A1678C">
            <w:pPr>
              <w:spacing w:line="240" w:lineRule="auto"/>
              <w:ind w:left="3"/>
              <w:rPr>
                <w:rFonts w:ascii="Times New Roman" w:eastAsia="Times New Roman" w:hAnsi="Times New Roman"/>
                <w:b/>
                <w:kern w:val="28"/>
                <w:sz w:val="24"/>
                <w:szCs w:val="24"/>
              </w:rPr>
            </w:pPr>
            <w:r w:rsidRPr="00930500">
              <w:rPr>
                <w:rFonts w:ascii="Times New Roman" w:eastAsia="Times New Roman" w:hAnsi="Times New Roman"/>
                <w:b/>
                <w:kern w:val="28"/>
                <w:sz w:val="24"/>
                <w:szCs w:val="24"/>
              </w:rPr>
              <w:lastRenderedPageBreak/>
              <w:t>COMPETENZE:</w:t>
            </w:r>
          </w:p>
          <w:p w:rsidR="00A1678C" w:rsidRPr="00930500" w:rsidRDefault="00A1678C" w:rsidP="00A1678C">
            <w:pPr>
              <w:spacing w:line="240" w:lineRule="auto"/>
              <w:ind w:left="3"/>
              <w:rPr>
                <w:rFonts w:ascii="Times New Roman" w:eastAsia="Times New Roman" w:hAnsi="Times New Roman"/>
              </w:rPr>
            </w:pPr>
            <w:r w:rsidRPr="00930500">
              <w:rPr>
                <w:rFonts w:ascii="Times New Roman" w:eastAsia="Times New Roman" w:hAnsi="Times New Roman"/>
                <w:sz w:val="24"/>
                <w:szCs w:val="24"/>
              </w:rPr>
              <w:t xml:space="preserve">Collocare un manufatto artistico nel  contesto di produzione corretto cogliendo le giuste relazioni tra questo e le altre forme di espressione artistico-culturale. </w:t>
            </w:r>
          </w:p>
          <w:p w:rsidR="00A1678C" w:rsidRPr="00930500" w:rsidRDefault="00A1678C" w:rsidP="00A1678C">
            <w:pPr>
              <w:spacing w:line="240" w:lineRule="auto"/>
              <w:ind w:left="3"/>
              <w:rPr>
                <w:rFonts w:ascii="Times New Roman" w:eastAsia="Times New Roman" w:hAnsi="Times New Roman"/>
                <w:sz w:val="24"/>
                <w:szCs w:val="24"/>
              </w:rPr>
            </w:pPr>
            <w:r w:rsidRPr="00930500">
              <w:rPr>
                <w:rFonts w:ascii="Times New Roman" w:eastAsia="Times New Roman" w:hAnsi="Times New Roman"/>
                <w:sz w:val="24"/>
                <w:szCs w:val="24"/>
              </w:rPr>
              <w:t>Comprendere autonomamente i testi fondamentali della storia dell’arte e dell’architettura.</w:t>
            </w:r>
          </w:p>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p>
        </w:tc>
      </w:tr>
    </w:tbl>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p>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UNITA’ II ANNO</w:t>
      </w:r>
      <w:r w:rsidR="00373276" w:rsidRPr="00930500">
        <w:rPr>
          <w:rFonts w:ascii="Times New Roman" w:eastAsia="Times New Roman" w:hAnsi="Times New Roman"/>
          <w:b/>
          <w:sz w:val="28"/>
          <w:szCs w:val="28"/>
        </w:rPr>
        <w:t xml:space="preserve"> (triennio)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201"/>
        <w:gridCol w:w="3209"/>
      </w:tblGrid>
      <w:tr w:rsidR="00A1678C" w:rsidRPr="00930500" w:rsidTr="00A1678C">
        <w:tc>
          <w:tcPr>
            <w:tcW w:w="3259" w:type="dxa"/>
            <w:shd w:val="clear" w:color="auto" w:fill="auto"/>
          </w:tcPr>
          <w:p w:rsidR="00A1678C" w:rsidRPr="00930500" w:rsidRDefault="008F7A7B" w:rsidP="00A1678C">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CONOSCENZE:</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Il Trecento: sistemi architettonici e grandi cicli figurativi.</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rivoluzione del Rinascimento fiorentino;</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I centri del Rinascimento Italiano: gli artisti e le corti;</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L’Arte della Maniera</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Persuasione e meraviglia nell’arte Barocca;</w:t>
            </w:r>
          </w:p>
          <w:p w:rsidR="00A1678C" w:rsidRPr="00930500" w:rsidRDefault="00A1678C" w:rsidP="00A1678C">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Criteri fondamentali del metodo di lettura iconografico.</w:t>
            </w:r>
          </w:p>
          <w:p w:rsidR="00A1678C" w:rsidRPr="00930500" w:rsidRDefault="00A1678C" w:rsidP="00A1678C">
            <w:pPr>
              <w:spacing w:line="240" w:lineRule="auto"/>
              <w:rPr>
                <w:rFonts w:ascii="Times New Roman" w:eastAsia="Times New Roman" w:hAnsi="Times New Roman"/>
                <w:sz w:val="28"/>
                <w:szCs w:val="28"/>
              </w:rPr>
            </w:pPr>
          </w:p>
        </w:tc>
        <w:tc>
          <w:tcPr>
            <w:tcW w:w="3259" w:type="dxa"/>
            <w:shd w:val="clear" w:color="auto" w:fill="auto"/>
          </w:tcPr>
          <w:p w:rsidR="008F7A7B" w:rsidRPr="00930500" w:rsidRDefault="008F7A7B" w:rsidP="00A1678C">
            <w:pPr>
              <w:spacing w:line="240" w:lineRule="auto"/>
              <w:rPr>
                <w:rFonts w:ascii="Times New Roman" w:eastAsia="Times New Roman" w:hAnsi="Times New Roman"/>
                <w:b/>
                <w:sz w:val="24"/>
                <w:szCs w:val="24"/>
              </w:rPr>
            </w:pPr>
            <w:r w:rsidRPr="00930500">
              <w:rPr>
                <w:rFonts w:ascii="Times New Roman" w:eastAsia="Times New Roman" w:hAnsi="Times New Roman"/>
                <w:b/>
                <w:sz w:val="24"/>
                <w:szCs w:val="24"/>
              </w:rPr>
              <w:t xml:space="preserve"> ABILITA' :</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Contestualizzare correttamente un’opera d’arte individuando le giuste relazioni con il contesto socio- politico e storico-filosofico di appartenenza;</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Analizzare correttamente un’opera d’arte sia dal punto di vista formale che iconografico, utilizzando correttamente il lessico specifico della disciplina;</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Riconoscere le differenze stilistiche riconducibili a scuole e artisti diversi;</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Distinguere e confrontare opere appartenenti a produzioni artistiche differenti;</w:t>
            </w:r>
          </w:p>
          <w:p w:rsidR="00A1678C" w:rsidRPr="002A1EC1" w:rsidRDefault="00A1678C" w:rsidP="002A1EC1">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Individuare la funzione emotiva Barocca.</w:t>
            </w:r>
          </w:p>
        </w:tc>
        <w:tc>
          <w:tcPr>
            <w:tcW w:w="3260" w:type="dxa"/>
            <w:shd w:val="clear" w:color="auto" w:fill="auto"/>
          </w:tcPr>
          <w:p w:rsidR="00A1678C" w:rsidRPr="00930500" w:rsidRDefault="008F7A7B" w:rsidP="00A1678C">
            <w:pPr>
              <w:spacing w:line="240" w:lineRule="auto"/>
              <w:rPr>
                <w:rFonts w:ascii="Times New Roman" w:eastAsia="Times New Roman" w:hAnsi="Times New Roman"/>
                <w:b/>
                <w:kern w:val="28"/>
                <w:sz w:val="24"/>
                <w:szCs w:val="24"/>
              </w:rPr>
            </w:pPr>
            <w:r w:rsidRPr="00930500">
              <w:rPr>
                <w:rFonts w:ascii="Times New Roman" w:eastAsia="Times New Roman" w:hAnsi="Times New Roman"/>
                <w:b/>
                <w:kern w:val="28"/>
                <w:sz w:val="24"/>
                <w:szCs w:val="24"/>
              </w:rPr>
              <w:t>COMPETENZE:</w:t>
            </w:r>
          </w:p>
          <w:p w:rsidR="00A1678C" w:rsidRPr="00930500" w:rsidRDefault="00A1678C" w:rsidP="00A1678C">
            <w:pPr>
              <w:spacing w:line="240" w:lineRule="auto"/>
              <w:ind w:left="145"/>
              <w:rPr>
                <w:rFonts w:ascii="Times New Roman" w:eastAsia="Times New Roman" w:hAnsi="Times New Roman"/>
                <w:sz w:val="24"/>
                <w:szCs w:val="24"/>
              </w:rPr>
            </w:pPr>
            <w:r w:rsidRPr="00930500">
              <w:rPr>
                <w:rFonts w:ascii="Times New Roman" w:eastAsia="Times New Roman" w:hAnsi="Times New Roman"/>
                <w:kern w:val="28"/>
                <w:sz w:val="24"/>
                <w:szCs w:val="24"/>
              </w:rPr>
              <w:t>Essere in grado sia di collocare un’opera d’arte nel contesto storico-culturale riconoscendone i materiali e le tecniche, i caratteri stilistici, i significati e i valori simbolici, il valore d’uso e le funzioni, la committenza e la destinazione.</w:t>
            </w:r>
          </w:p>
          <w:p w:rsidR="00A1678C" w:rsidRPr="00930500" w:rsidRDefault="00A1678C" w:rsidP="00A1678C">
            <w:pPr>
              <w:spacing w:line="240" w:lineRule="auto"/>
              <w:ind w:left="145"/>
              <w:rPr>
                <w:rFonts w:ascii="Times New Roman" w:eastAsia="Times New Roman" w:hAnsi="Times New Roman"/>
                <w:sz w:val="24"/>
                <w:szCs w:val="24"/>
              </w:rPr>
            </w:pPr>
            <w:r w:rsidRPr="00930500">
              <w:rPr>
                <w:rFonts w:ascii="Times New Roman" w:eastAsia="Times New Roman" w:hAnsi="Times New Roman"/>
                <w:sz w:val="24"/>
                <w:szCs w:val="24"/>
              </w:rPr>
              <w:t>Saper “leggere” le opere architettoniche e artistiche.</w:t>
            </w:r>
          </w:p>
          <w:p w:rsidR="00A1678C" w:rsidRPr="00930500" w:rsidRDefault="00A1678C" w:rsidP="00A1678C">
            <w:pPr>
              <w:tabs>
                <w:tab w:val="center" w:pos="4819"/>
                <w:tab w:val="right" w:pos="9638"/>
              </w:tabs>
              <w:spacing w:line="240" w:lineRule="auto"/>
              <w:ind w:left="145"/>
              <w:rPr>
                <w:rFonts w:ascii="Times New Roman" w:eastAsia="Times New Roman" w:hAnsi="Times New Roman"/>
                <w:sz w:val="28"/>
                <w:szCs w:val="28"/>
              </w:rPr>
            </w:pPr>
            <w:r w:rsidRPr="00930500">
              <w:rPr>
                <w:rFonts w:ascii="Times New Roman" w:eastAsia="Times New Roman" w:hAnsi="Times New Roman"/>
                <w:sz w:val="24"/>
                <w:szCs w:val="24"/>
              </w:rPr>
              <w:t>Comprendere i testi fondamentali della storia dell’arte e dell’architettura.</w:t>
            </w:r>
          </w:p>
        </w:tc>
      </w:tr>
    </w:tbl>
    <w:p w:rsidR="00A1678C" w:rsidRPr="00930500" w:rsidRDefault="00A1678C" w:rsidP="00A1678C">
      <w:pPr>
        <w:tabs>
          <w:tab w:val="center" w:pos="4819"/>
          <w:tab w:val="right" w:pos="9638"/>
        </w:tabs>
        <w:spacing w:line="240" w:lineRule="auto"/>
        <w:jc w:val="center"/>
        <w:rPr>
          <w:rFonts w:ascii="Times New Roman" w:eastAsia="Times New Roman" w:hAnsi="Times New Roman"/>
          <w:sz w:val="28"/>
          <w:szCs w:val="28"/>
        </w:rPr>
      </w:pPr>
    </w:p>
    <w:p w:rsidR="00A1678C" w:rsidRPr="00930500" w:rsidRDefault="008F7A7B" w:rsidP="00A1678C">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UNITA’ III ANNO</w:t>
      </w:r>
      <w:r w:rsidR="00373276" w:rsidRPr="00930500">
        <w:rPr>
          <w:rFonts w:ascii="Times New Roman" w:eastAsia="Times New Roman" w:hAnsi="Times New Roman"/>
          <w:b/>
          <w:sz w:val="28"/>
          <w:szCs w:val="28"/>
        </w:rPr>
        <w:t xml:space="preserve"> (triennio)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92"/>
        <w:gridCol w:w="3211"/>
      </w:tblGrid>
      <w:tr w:rsidR="00A1678C" w:rsidRPr="00930500" w:rsidTr="00A1678C">
        <w:tc>
          <w:tcPr>
            <w:tcW w:w="3259" w:type="dxa"/>
            <w:shd w:val="clear" w:color="auto" w:fill="auto"/>
          </w:tcPr>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CONOSCENZE</w:t>
            </w:r>
          </w:p>
        </w:tc>
        <w:tc>
          <w:tcPr>
            <w:tcW w:w="3259" w:type="dxa"/>
            <w:shd w:val="clear" w:color="auto" w:fill="auto"/>
          </w:tcPr>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 xml:space="preserve">ABILITA’ </w:t>
            </w:r>
          </w:p>
        </w:tc>
        <w:tc>
          <w:tcPr>
            <w:tcW w:w="3260" w:type="dxa"/>
            <w:shd w:val="clear" w:color="auto" w:fill="auto"/>
          </w:tcPr>
          <w:p w:rsidR="00A1678C" w:rsidRPr="00930500" w:rsidRDefault="00A1678C" w:rsidP="00A1678C">
            <w:pPr>
              <w:tabs>
                <w:tab w:val="center" w:pos="4819"/>
                <w:tab w:val="right" w:pos="9638"/>
              </w:tabs>
              <w:spacing w:line="240" w:lineRule="auto"/>
              <w:jc w:val="center"/>
              <w:rPr>
                <w:rFonts w:ascii="Times New Roman" w:eastAsia="Times New Roman" w:hAnsi="Times New Roman"/>
                <w:b/>
                <w:sz w:val="28"/>
                <w:szCs w:val="28"/>
              </w:rPr>
            </w:pPr>
            <w:r w:rsidRPr="00930500">
              <w:rPr>
                <w:rFonts w:ascii="Times New Roman" w:eastAsia="Times New Roman" w:hAnsi="Times New Roman"/>
                <w:b/>
                <w:sz w:val="28"/>
                <w:szCs w:val="28"/>
              </w:rPr>
              <w:t>COMPETENZE</w:t>
            </w:r>
          </w:p>
        </w:tc>
      </w:tr>
      <w:tr w:rsidR="00A1678C" w:rsidRPr="00930500" w:rsidTr="00A1678C">
        <w:tc>
          <w:tcPr>
            <w:tcW w:w="3259" w:type="dxa"/>
            <w:shd w:val="clear" w:color="auto" w:fill="auto"/>
          </w:tcPr>
          <w:p w:rsidR="008F7A7B" w:rsidRPr="00930500" w:rsidRDefault="008F7A7B" w:rsidP="008F7A7B">
            <w:pPr>
              <w:spacing w:line="240" w:lineRule="auto"/>
              <w:ind w:left="720"/>
              <w:rPr>
                <w:rFonts w:ascii="Times New Roman" w:eastAsia="Times New Roman" w:hAnsi="Times New Roman"/>
                <w:sz w:val="24"/>
                <w:szCs w:val="24"/>
              </w:rPr>
            </w:pPr>
          </w:p>
          <w:p w:rsidR="008F7A7B" w:rsidRPr="00930500" w:rsidRDefault="008F7A7B" w:rsidP="008F7A7B">
            <w:pPr>
              <w:numPr>
                <w:ilvl w:val="0"/>
                <w:numId w:val="28"/>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Recupero degli equilibri classici, il genio e la sregolatezza romantica;</w:t>
            </w:r>
          </w:p>
          <w:p w:rsidR="00A1678C" w:rsidRPr="00930500" w:rsidRDefault="00A1678C" w:rsidP="00A1678C">
            <w:pPr>
              <w:spacing w:line="240" w:lineRule="auto"/>
              <w:rPr>
                <w:rFonts w:ascii="Times New Roman" w:eastAsia="Times New Roman" w:hAnsi="Times New Roman"/>
                <w:b/>
                <w:sz w:val="24"/>
                <w:szCs w:val="24"/>
              </w:rPr>
            </w:pPr>
          </w:p>
          <w:p w:rsidR="00A1678C" w:rsidRPr="00930500" w:rsidRDefault="00A1678C" w:rsidP="00A1678C">
            <w:pPr>
              <w:numPr>
                <w:ilvl w:val="0"/>
                <w:numId w:val="29"/>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lastRenderedPageBreak/>
              <w:t>Istanze realistiche e ricerca sulla percezione visiva;</w:t>
            </w:r>
          </w:p>
          <w:p w:rsidR="00A1678C" w:rsidRPr="00930500" w:rsidRDefault="00A1678C" w:rsidP="00A1678C">
            <w:pPr>
              <w:numPr>
                <w:ilvl w:val="0"/>
                <w:numId w:val="29"/>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Impressionismo: la rivoluzione della luce e del colore;</w:t>
            </w:r>
          </w:p>
          <w:p w:rsidR="00A1678C" w:rsidRPr="00930500" w:rsidRDefault="00A1678C" w:rsidP="00A1678C">
            <w:pPr>
              <w:numPr>
                <w:ilvl w:val="0"/>
                <w:numId w:val="29"/>
              </w:num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La figurazione tra Ottocento e Novecento: soggettivismo, simbolismo ed espressionismo.</w:t>
            </w:r>
          </w:p>
          <w:p w:rsidR="00A1678C" w:rsidRPr="00930500" w:rsidRDefault="00A1678C" w:rsidP="00A1678C">
            <w:pPr>
              <w:numPr>
                <w:ilvl w:val="0"/>
                <w:numId w:val="29"/>
              </w:numPr>
              <w:tabs>
                <w:tab w:val="center" w:pos="4819"/>
                <w:tab w:val="right" w:pos="9638"/>
              </w:tabs>
              <w:spacing w:line="240" w:lineRule="auto"/>
              <w:rPr>
                <w:rFonts w:ascii="Times New Roman" w:eastAsia="Times New Roman" w:hAnsi="Times New Roman"/>
                <w:sz w:val="28"/>
                <w:szCs w:val="28"/>
              </w:rPr>
            </w:pPr>
            <w:r w:rsidRPr="00930500">
              <w:rPr>
                <w:rFonts w:ascii="Times New Roman" w:eastAsia="Times New Roman" w:hAnsi="Times New Roman"/>
                <w:sz w:val="24"/>
                <w:szCs w:val="24"/>
              </w:rPr>
              <w:t>Le Avanguardie artistiche del Novecento e il movimento moderno in architettura.</w:t>
            </w:r>
          </w:p>
        </w:tc>
        <w:tc>
          <w:tcPr>
            <w:tcW w:w="3259" w:type="dxa"/>
            <w:shd w:val="clear" w:color="auto" w:fill="auto"/>
          </w:tcPr>
          <w:p w:rsidR="008F7A7B" w:rsidRPr="00930500" w:rsidRDefault="008F7A7B" w:rsidP="00A1678C">
            <w:pPr>
              <w:spacing w:line="240" w:lineRule="auto"/>
              <w:rPr>
                <w:rFonts w:ascii="Times New Roman" w:eastAsia="Times New Roman" w:hAnsi="Times New Roman"/>
                <w:sz w:val="24"/>
                <w:szCs w:val="24"/>
              </w:rPr>
            </w:pPr>
          </w:p>
          <w:p w:rsidR="00A1678C" w:rsidRPr="00930500" w:rsidRDefault="008F7A7B" w:rsidP="00A1678C">
            <w:pPr>
              <w:spacing w:line="240" w:lineRule="auto"/>
              <w:rPr>
                <w:rFonts w:ascii="Times New Roman" w:eastAsia="Times New Roman" w:hAnsi="Times New Roman"/>
                <w:b/>
                <w:sz w:val="24"/>
                <w:szCs w:val="24"/>
              </w:rPr>
            </w:pPr>
            <w:r w:rsidRPr="00930500">
              <w:rPr>
                <w:rFonts w:ascii="Times New Roman" w:eastAsia="Times New Roman" w:hAnsi="Times New Roman"/>
                <w:sz w:val="24"/>
                <w:szCs w:val="24"/>
              </w:rPr>
              <w:t>Individuare il rigore del Neoclassicismo, del Realismo e del Romanticismo.</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sz w:val="24"/>
                <w:szCs w:val="24"/>
              </w:rPr>
              <w:t xml:space="preserve">Riconoscere le principali poetiche e tendenze stilistiche del primo Novecento </w:t>
            </w:r>
            <w:r w:rsidRPr="00930500">
              <w:rPr>
                <w:rFonts w:ascii="Times New Roman" w:eastAsia="Times New Roman" w:hAnsi="Times New Roman"/>
                <w:sz w:val="24"/>
                <w:szCs w:val="24"/>
              </w:rPr>
              <w:lastRenderedPageBreak/>
              <w:t>attraverso l’analisi dell’opera d’arte;</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Analizzare un’opera d’arte contemporanea dal punto di vista formale, tecnico, iconografico, sociologico e filosofico;</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Creare collegamenti pluridisciplinari tra le opere studiate e le altre discipline;</w:t>
            </w:r>
          </w:p>
          <w:p w:rsidR="00A1678C" w:rsidRPr="00930500" w:rsidRDefault="00A1678C" w:rsidP="00A1678C">
            <w:pPr>
              <w:spacing w:line="240" w:lineRule="auto"/>
              <w:ind w:left="2"/>
              <w:rPr>
                <w:rFonts w:ascii="Times New Roman" w:eastAsia="Times New Roman" w:hAnsi="Times New Roman"/>
                <w:sz w:val="24"/>
                <w:szCs w:val="24"/>
              </w:rPr>
            </w:pPr>
            <w:r w:rsidRPr="00930500">
              <w:rPr>
                <w:rFonts w:ascii="Times New Roman" w:eastAsia="Times New Roman" w:hAnsi="Times New Roman"/>
                <w:sz w:val="24"/>
                <w:szCs w:val="24"/>
              </w:rPr>
              <w:t>Presentare un progetto individuale mediante l’utilizzo di “Power Point” con l’intento di formulare una tesi personale in ambito interdisciplinare.</w:t>
            </w:r>
          </w:p>
          <w:p w:rsidR="00A1678C" w:rsidRPr="00930500" w:rsidRDefault="00A1678C" w:rsidP="00A1678C">
            <w:pPr>
              <w:tabs>
                <w:tab w:val="center" w:pos="4819"/>
                <w:tab w:val="right" w:pos="9638"/>
              </w:tabs>
              <w:spacing w:line="240" w:lineRule="auto"/>
              <w:jc w:val="center"/>
              <w:rPr>
                <w:rFonts w:ascii="Times New Roman" w:eastAsia="Times New Roman" w:hAnsi="Times New Roman"/>
                <w:sz w:val="28"/>
                <w:szCs w:val="28"/>
              </w:rPr>
            </w:pPr>
          </w:p>
        </w:tc>
        <w:tc>
          <w:tcPr>
            <w:tcW w:w="3260" w:type="dxa"/>
            <w:shd w:val="clear" w:color="auto" w:fill="auto"/>
          </w:tcPr>
          <w:p w:rsidR="00A1678C" w:rsidRPr="00930500" w:rsidRDefault="00A1678C" w:rsidP="00A1678C">
            <w:pPr>
              <w:spacing w:line="240" w:lineRule="auto"/>
              <w:rPr>
                <w:rFonts w:ascii="Times New Roman" w:eastAsia="Times New Roman" w:hAnsi="Times New Roman"/>
                <w:kern w:val="28"/>
                <w:sz w:val="24"/>
                <w:szCs w:val="24"/>
              </w:rPr>
            </w:pPr>
            <w:r w:rsidRPr="00930500">
              <w:rPr>
                <w:rFonts w:ascii="Times New Roman" w:eastAsia="Times New Roman" w:hAnsi="Times New Roman"/>
                <w:kern w:val="28"/>
                <w:sz w:val="24"/>
                <w:szCs w:val="24"/>
              </w:rPr>
              <w:lastRenderedPageBreak/>
              <w:t xml:space="preserve"> </w:t>
            </w:r>
          </w:p>
          <w:p w:rsidR="00A1678C" w:rsidRPr="00930500" w:rsidRDefault="00A1678C" w:rsidP="00A1678C">
            <w:pPr>
              <w:spacing w:line="240" w:lineRule="auto"/>
              <w:rPr>
                <w:rFonts w:ascii="Times New Roman" w:eastAsia="Times New Roman" w:hAnsi="Times New Roman"/>
                <w:sz w:val="24"/>
                <w:szCs w:val="24"/>
              </w:rPr>
            </w:pPr>
            <w:r w:rsidRPr="00930500">
              <w:rPr>
                <w:rFonts w:ascii="Times New Roman" w:eastAsia="Times New Roman" w:hAnsi="Times New Roman"/>
                <w:kern w:val="28"/>
                <w:sz w:val="24"/>
                <w:szCs w:val="24"/>
              </w:rPr>
              <w:t>Valutare ed esprimere giudizi personali sulle informazioni ricevute e gli approfondimenti operati  collegando opportunamente</w:t>
            </w:r>
            <w:r w:rsidRPr="00930500">
              <w:rPr>
                <w:rFonts w:ascii="Times New Roman" w:eastAsia="Times New Roman" w:hAnsi="Times New Roman"/>
                <w:sz w:val="24"/>
                <w:szCs w:val="24"/>
              </w:rPr>
              <w:t xml:space="preserve"> i</w:t>
            </w:r>
            <w:r w:rsidRPr="00930500">
              <w:rPr>
                <w:rFonts w:ascii="Times New Roman" w:eastAsia="Times New Roman" w:hAnsi="Times New Roman"/>
                <w:kern w:val="28"/>
                <w:sz w:val="24"/>
                <w:szCs w:val="24"/>
              </w:rPr>
              <w:t xml:space="preserve">l contesto </w:t>
            </w:r>
            <w:r w:rsidRPr="00930500">
              <w:rPr>
                <w:rFonts w:ascii="Times New Roman" w:eastAsia="Times New Roman" w:hAnsi="Times New Roman"/>
                <w:kern w:val="28"/>
                <w:sz w:val="24"/>
                <w:szCs w:val="24"/>
              </w:rPr>
              <w:lastRenderedPageBreak/>
              <w:t>storico, artistico e filosofico dell’autore o dell’opera.</w:t>
            </w:r>
          </w:p>
          <w:p w:rsidR="00A1678C" w:rsidRPr="00930500" w:rsidRDefault="00A1678C" w:rsidP="00A1678C">
            <w:pPr>
              <w:spacing w:line="240" w:lineRule="auto"/>
              <w:ind w:left="3"/>
              <w:rPr>
                <w:rFonts w:ascii="Times New Roman" w:eastAsia="Times New Roman" w:hAnsi="Times New Roman"/>
                <w:sz w:val="24"/>
                <w:szCs w:val="24"/>
              </w:rPr>
            </w:pPr>
            <w:r w:rsidRPr="00930500">
              <w:rPr>
                <w:rFonts w:ascii="Times New Roman" w:eastAsia="Times New Roman" w:hAnsi="Times New Roman"/>
                <w:kern w:val="28"/>
                <w:sz w:val="24"/>
                <w:szCs w:val="24"/>
              </w:rPr>
              <w:t>Essere in grado di collocare un’opera d’arte nel contesto storico-culturale riconoscendone i materiali e le tecniche, i caratteri stilistici, i significati e i valori simbolici, il valore d’uso e le funzioni, la committenza e la destinazione.</w:t>
            </w:r>
          </w:p>
          <w:p w:rsidR="00A1678C" w:rsidRPr="00930500" w:rsidRDefault="00A1678C" w:rsidP="00A1678C">
            <w:pPr>
              <w:spacing w:line="240" w:lineRule="auto"/>
              <w:ind w:left="3"/>
              <w:rPr>
                <w:rFonts w:ascii="Times New Roman" w:eastAsia="Times New Roman" w:hAnsi="Times New Roman"/>
                <w:sz w:val="24"/>
                <w:szCs w:val="24"/>
              </w:rPr>
            </w:pPr>
            <w:r w:rsidRPr="00930500">
              <w:rPr>
                <w:rFonts w:ascii="Times New Roman" w:eastAsia="Times New Roman" w:hAnsi="Times New Roman"/>
                <w:sz w:val="24"/>
                <w:szCs w:val="24"/>
              </w:rPr>
              <w:t>Saper leggere le opere architettoniche e artistiche.</w:t>
            </w:r>
          </w:p>
          <w:p w:rsidR="00A1678C" w:rsidRPr="00930500" w:rsidRDefault="00A1678C" w:rsidP="00A1678C">
            <w:pPr>
              <w:tabs>
                <w:tab w:val="center" w:pos="4819"/>
                <w:tab w:val="right" w:pos="9638"/>
              </w:tabs>
              <w:spacing w:line="240" w:lineRule="auto"/>
              <w:ind w:left="3"/>
              <w:rPr>
                <w:rFonts w:ascii="Times New Roman" w:eastAsia="Times New Roman" w:hAnsi="Times New Roman"/>
                <w:sz w:val="28"/>
                <w:szCs w:val="28"/>
              </w:rPr>
            </w:pPr>
            <w:r w:rsidRPr="00930500">
              <w:rPr>
                <w:rFonts w:ascii="Times New Roman" w:eastAsia="Times New Roman" w:hAnsi="Times New Roman"/>
                <w:sz w:val="24"/>
                <w:szCs w:val="24"/>
              </w:rPr>
              <w:t>Acquisire dimestichezza con i linguaggi espressivi specifici.</w:t>
            </w:r>
          </w:p>
        </w:tc>
      </w:tr>
    </w:tbl>
    <w:p w:rsidR="001D243B" w:rsidRPr="00930500" w:rsidRDefault="001D243B" w:rsidP="002A1EC1">
      <w:pPr>
        <w:tabs>
          <w:tab w:val="center" w:pos="4819"/>
          <w:tab w:val="right" w:pos="9638"/>
        </w:tabs>
        <w:rPr>
          <w:rFonts w:ascii="Times New Roman" w:eastAsia="Times New Roman" w:hAnsi="Times New Roman"/>
          <w:b/>
          <w:sz w:val="28"/>
          <w:szCs w:val="28"/>
        </w:rPr>
      </w:pPr>
    </w:p>
    <w:p w:rsidR="00DA7A14" w:rsidRPr="00930500" w:rsidRDefault="00DA7A14" w:rsidP="00DA7A14">
      <w:pPr>
        <w:rPr>
          <w:rFonts w:ascii="Times New Roman" w:hAnsi="Times New Roman"/>
          <w:b/>
          <w:sz w:val="28"/>
          <w:szCs w:val="28"/>
        </w:rPr>
      </w:pPr>
      <w:r w:rsidRPr="00930500">
        <w:rPr>
          <w:rFonts w:ascii="Times New Roman" w:hAnsi="Times New Roman"/>
          <w:b/>
          <w:sz w:val="28"/>
          <w:szCs w:val="28"/>
        </w:rPr>
        <w:t>3. METODOLOGIE E STRUMENTI</w:t>
      </w:r>
    </w:p>
    <w:p w:rsidR="00DA7A14" w:rsidRPr="00930500" w:rsidRDefault="00DA7A14" w:rsidP="00DA7A14">
      <w:pPr>
        <w:rPr>
          <w:rFonts w:ascii="Times New Roman" w:hAnsi="Times New Roman"/>
          <w:b/>
          <w:sz w:val="28"/>
          <w:szCs w:val="28"/>
        </w:rPr>
      </w:pPr>
      <w:r w:rsidRPr="00930500">
        <w:rPr>
          <w:rFonts w:ascii="Times New Roman" w:hAnsi="Times New Roman"/>
          <w:b/>
          <w:sz w:val="28"/>
          <w:szCs w:val="28"/>
        </w:rPr>
        <w:t>3.1 Criteri metodologici</w:t>
      </w:r>
    </w:p>
    <w:p w:rsidR="00DA7A14" w:rsidRPr="00930500" w:rsidRDefault="00DA7A14" w:rsidP="007C6A07">
      <w:pPr>
        <w:spacing w:after="0"/>
        <w:jc w:val="both"/>
        <w:rPr>
          <w:rFonts w:ascii="Times New Roman" w:hAnsi="Times New Roman"/>
          <w:sz w:val="24"/>
          <w:szCs w:val="24"/>
        </w:rPr>
      </w:pPr>
      <w:r w:rsidRPr="00930500">
        <w:rPr>
          <w:rFonts w:ascii="Times New Roman" w:hAnsi="Times New Roman"/>
          <w:sz w:val="24"/>
          <w:szCs w:val="24"/>
        </w:rPr>
        <w:t xml:space="preserve">Secondo il consueto metodo di tipo induttivo, </w:t>
      </w:r>
      <w:r w:rsidR="009A5094" w:rsidRPr="00930500">
        <w:rPr>
          <w:rFonts w:ascii="Times New Roman" w:hAnsi="Times New Roman"/>
          <w:sz w:val="24"/>
          <w:szCs w:val="24"/>
        </w:rPr>
        <w:t>è</w:t>
      </w:r>
      <w:r w:rsidRPr="00930500">
        <w:rPr>
          <w:rFonts w:ascii="Times New Roman" w:hAnsi="Times New Roman"/>
          <w:sz w:val="24"/>
          <w:szCs w:val="24"/>
        </w:rPr>
        <w:t xml:space="preserve"> opportuno fare riferimento </w:t>
      </w:r>
      <w:r w:rsidR="007C6A07" w:rsidRPr="00930500">
        <w:rPr>
          <w:rFonts w:ascii="Times New Roman" w:hAnsi="Times New Roman"/>
          <w:sz w:val="24"/>
          <w:szCs w:val="24"/>
        </w:rPr>
        <w:t xml:space="preserve">innanzitutto </w:t>
      </w:r>
      <w:r w:rsidRPr="00930500">
        <w:rPr>
          <w:rFonts w:ascii="Times New Roman" w:hAnsi="Times New Roman"/>
          <w:sz w:val="24"/>
          <w:szCs w:val="24"/>
        </w:rPr>
        <w:t xml:space="preserve">a manufatti tratti dalla realtà </w:t>
      </w:r>
      <w:r w:rsidR="007C6A07" w:rsidRPr="00930500">
        <w:rPr>
          <w:rFonts w:ascii="Times New Roman" w:hAnsi="Times New Roman"/>
          <w:sz w:val="24"/>
          <w:szCs w:val="24"/>
        </w:rPr>
        <w:t xml:space="preserve">quotidiana per risalire poi </w:t>
      </w:r>
      <w:r w:rsidRPr="00930500">
        <w:rPr>
          <w:rFonts w:ascii="Times New Roman" w:hAnsi="Times New Roman"/>
          <w:sz w:val="24"/>
          <w:szCs w:val="24"/>
        </w:rPr>
        <w:t>a</w:t>
      </w:r>
      <w:r w:rsidR="007C6A07" w:rsidRPr="00930500">
        <w:rPr>
          <w:rFonts w:ascii="Times New Roman" w:hAnsi="Times New Roman"/>
          <w:sz w:val="24"/>
          <w:szCs w:val="24"/>
        </w:rPr>
        <w:t>ll’astrazione dei</w:t>
      </w:r>
      <w:r w:rsidRPr="00930500">
        <w:rPr>
          <w:rFonts w:ascii="Times New Roman" w:hAnsi="Times New Roman"/>
          <w:sz w:val="24"/>
          <w:szCs w:val="24"/>
        </w:rPr>
        <w:t xml:space="preserve"> solidi generici.</w:t>
      </w:r>
    </w:p>
    <w:p w:rsidR="00DA7A14" w:rsidRPr="00930500" w:rsidRDefault="00DA7A14" w:rsidP="007C6A07">
      <w:pPr>
        <w:spacing w:after="0"/>
        <w:jc w:val="both"/>
        <w:rPr>
          <w:rFonts w:ascii="Times New Roman" w:hAnsi="Times New Roman"/>
          <w:sz w:val="24"/>
          <w:szCs w:val="24"/>
        </w:rPr>
      </w:pPr>
      <w:r w:rsidRPr="00930500">
        <w:rPr>
          <w:rFonts w:ascii="Times New Roman" w:hAnsi="Times New Roman"/>
          <w:sz w:val="24"/>
          <w:szCs w:val="24"/>
        </w:rPr>
        <w:t>Dall’osservazione del vero si passerà poi, attraverso immagini del testo, fotografie, proiezioni e plastici, all’analisi dei più famosi monumenti che</w:t>
      </w:r>
      <w:r w:rsidR="007C6A07" w:rsidRPr="00930500">
        <w:rPr>
          <w:rFonts w:ascii="Times New Roman" w:hAnsi="Times New Roman"/>
          <w:sz w:val="24"/>
          <w:szCs w:val="24"/>
        </w:rPr>
        <w:t>,</w:t>
      </w:r>
      <w:r w:rsidRPr="00930500">
        <w:rPr>
          <w:rFonts w:ascii="Times New Roman" w:hAnsi="Times New Roman"/>
          <w:sz w:val="24"/>
          <w:szCs w:val="24"/>
        </w:rPr>
        <w:t xml:space="preserve"> dall’antichità ad oggi</w:t>
      </w:r>
      <w:r w:rsidR="007C6A07" w:rsidRPr="00930500">
        <w:rPr>
          <w:rFonts w:ascii="Times New Roman" w:hAnsi="Times New Roman"/>
          <w:sz w:val="24"/>
          <w:szCs w:val="24"/>
        </w:rPr>
        <w:t>,</w:t>
      </w:r>
      <w:r w:rsidRPr="00930500">
        <w:rPr>
          <w:rFonts w:ascii="Times New Roman" w:hAnsi="Times New Roman"/>
          <w:sz w:val="24"/>
          <w:szCs w:val="24"/>
        </w:rPr>
        <w:t xml:space="preserve"> mostrano più chiaramente lo svolgersi delle forme architettoniche nei vari stili. Gli alunni si eserciteranno nello studio e nella riproduzione delle opere per divenire essi stessi creatori con i mezzi tecnici di cui progressivamente </w:t>
      </w:r>
      <w:r w:rsidR="00DA23AD" w:rsidRPr="00930500">
        <w:rPr>
          <w:rFonts w:ascii="Times New Roman" w:hAnsi="Times New Roman"/>
          <w:sz w:val="24"/>
          <w:szCs w:val="24"/>
        </w:rPr>
        <w:t xml:space="preserve">avranno </w:t>
      </w:r>
      <w:r w:rsidRPr="00930500">
        <w:rPr>
          <w:rFonts w:ascii="Times New Roman" w:hAnsi="Times New Roman"/>
          <w:sz w:val="24"/>
          <w:szCs w:val="24"/>
        </w:rPr>
        <w:t>pieno possesso.</w:t>
      </w:r>
    </w:p>
    <w:p w:rsidR="00DA7A14" w:rsidRPr="00930500" w:rsidRDefault="00C07AF3" w:rsidP="007C6A07">
      <w:pPr>
        <w:jc w:val="both"/>
        <w:rPr>
          <w:rFonts w:ascii="Times New Roman" w:hAnsi="Times New Roman"/>
          <w:sz w:val="24"/>
          <w:szCs w:val="24"/>
        </w:rPr>
      </w:pPr>
      <w:r w:rsidRPr="00930500">
        <w:rPr>
          <w:rFonts w:ascii="Times New Roman" w:hAnsi="Times New Roman"/>
          <w:sz w:val="24"/>
          <w:szCs w:val="24"/>
        </w:rPr>
        <w:t>Si prevedono dunque esperienze di didattica laboratoriale nonché</w:t>
      </w:r>
      <w:r w:rsidR="00DA7A14" w:rsidRPr="00930500">
        <w:rPr>
          <w:rFonts w:ascii="Times New Roman" w:hAnsi="Times New Roman"/>
          <w:sz w:val="24"/>
          <w:szCs w:val="24"/>
        </w:rPr>
        <w:t xml:space="preserve"> lezioni dialogiche</w:t>
      </w:r>
      <w:r w:rsidRPr="00930500">
        <w:rPr>
          <w:rFonts w:ascii="Times New Roman" w:hAnsi="Times New Roman"/>
          <w:sz w:val="24"/>
          <w:szCs w:val="24"/>
        </w:rPr>
        <w:t xml:space="preserve"> mentre attraverso l’utilizzo della lavagna multimediale si faciliterà l’acquisizione delle </w:t>
      </w:r>
      <w:r w:rsidR="00DA7A14" w:rsidRPr="00930500">
        <w:rPr>
          <w:rFonts w:ascii="Times New Roman" w:hAnsi="Times New Roman"/>
          <w:sz w:val="24"/>
          <w:szCs w:val="24"/>
        </w:rPr>
        <w:t xml:space="preserve">competenze </w:t>
      </w:r>
      <w:r w:rsidR="009A5094" w:rsidRPr="00930500">
        <w:rPr>
          <w:rFonts w:ascii="Times New Roman" w:hAnsi="Times New Roman"/>
          <w:sz w:val="24"/>
          <w:szCs w:val="24"/>
        </w:rPr>
        <w:t>concernenti la</w:t>
      </w:r>
      <w:r w:rsidRPr="00930500">
        <w:rPr>
          <w:rFonts w:ascii="Times New Roman" w:hAnsi="Times New Roman"/>
          <w:sz w:val="24"/>
          <w:szCs w:val="24"/>
        </w:rPr>
        <w:t xml:space="preserve"> lettura ‘visiva’ delle opere studiate, anche per mezzo della  metodologia dell’analisi comparata dei manufatti artistici.</w:t>
      </w:r>
      <w:r w:rsidR="00DA7A14" w:rsidRPr="00930500">
        <w:rPr>
          <w:rFonts w:ascii="Times New Roman" w:hAnsi="Times New Roman"/>
          <w:sz w:val="24"/>
          <w:szCs w:val="24"/>
        </w:rPr>
        <w:t xml:space="preserve"> </w:t>
      </w:r>
    </w:p>
    <w:p w:rsidR="00DA7A14" w:rsidRPr="00930500" w:rsidRDefault="00DA7A14" w:rsidP="00DA7A14">
      <w:pPr>
        <w:rPr>
          <w:rFonts w:ascii="Times New Roman" w:hAnsi="Times New Roman"/>
          <w:b/>
          <w:sz w:val="28"/>
          <w:szCs w:val="28"/>
        </w:rPr>
      </w:pPr>
      <w:r w:rsidRPr="00930500">
        <w:rPr>
          <w:rFonts w:ascii="Times New Roman" w:hAnsi="Times New Roman"/>
          <w:b/>
          <w:sz w:val="28"/>
          <w:szCs w:val="28"/>
        </w:rPr>
        <w:t>3.2 Strumenti</w:t>
      </w:r>
    </w:p>
    <w:p w:rsidR="00DA7A14" w:rsidRPr="00930500" w:rsidRDefault="00DA7A14" w:rsidP="002E22DD">
      <w:pPr>
        <w:jc w:val="both"/>
        <w:rPr>
          <w:rFonts w:ascii="Times New Roman" w:hAnsi="Times New Roman"/>
          <w:sz w:val="24"/>
          <w:szCs w:val="24"/>
        </w:rPr>
      </w:pPr>
      <w:r w:rsidRPr="00930500">
        <w:rPr>
          <w:rFonts w:ascii="Times New Roman" w:hAnsi="Times New Roman"/>
          <w:sz w:val="24"/>
          <w:szCs w:val="24"/>
        </w:rPr>
        <w:t xml:space="preserve">Le attrezzature utilizzate nell’ambito delle ore di disegno saranno </w:t>
      </w:r>
      <w:r w:rsidR="002E22DD" w:rsidRPr="00930500">
        <w:rPr>
          <w:rFonts w:ascii="Times New Roman" w:hAnsi="Times New Roman"/>
          <w:sz w:val="24"/>
          <w:szCs w:val="24"/>
        </w:rPr>
        <w:t>di</w:t>
      </w:r>
      <w:r w:rsidRPr="00930500">
        <w:rPr>
          <w:rFonts w:ascii="Times New Roman" w:hAnsi="Times New Roman"/>
          <w:sz w:val="24"/>
          <w:szCs w:val="24"/>
        </w:rPr>
        <w:t xml:space="preserve"> tipo tradizionale quali </w:t>
      </w:r>
      <w:r w:rsidR="00DA23AD" w:rsidRPr="00930500">
        <w:rPr>
          <w:rFonts w:ascii="Times New Roman" w:hAnsi="Times New Roman"/>
          <w:sz w:val="24"/>
          <w:szCs w:val="24"/>
        </w:rPr>
        <w:t xml:space="preserve">matita, gomma, </w:t>
      </w:r>
      <w:r w:rsidRPr="00930500">
        <w:rPr>
          <w:rFonts w:ascii="Times New Roman" w:hAnsi="Times New Roman"/>
          <w:sz w:val="24"/>
          <w:szCs w:val="24"/>
        </w:rPr>
        <w:t>squadre, righe, compasso, goniometro e normografi, indispensabili</w:t>
      </w:r>
      <w:r w:rsidR="002E22DD" w:rsidRPr="00930500">
        <w:rPr>
          <w:rFonts w:ascii="Times New Roman" w:hAnsi="Times New Roman"/>
          <w:sz w:val="24"/>
          <w:szCs w:val="24"/>
        </w:rPr>
        <w:t xml:space="preserve"> al fine di abituare l’alunno a</w:t>
      </w:r>
      <w:r w:rsidRPr="00930500">
        <w:rPr>
          <w:rFonts w:ascii="Times New Roman" w:hAnsi="Times New Roman"/>
          <w:sz w:val="24"/>
          <w:szCs w:val="24"/>
        </w:rPr>
        <w:t xml:space="preserve"> una corretta manualità</w:t>
      </w:r>
      <w:r w:rsidR="00DA23AD" w:rsidRPr="00930500">
        <w:rPr>
          <w:rFonts w:ascii="Times New Roman" w:hAnsi="Times New Roman"/>
          <w:sz w:val="24"/>
          <w:szCs w:val="24"/>
        </w:rPr>
        <w:t>, nonché l’ausilio di penne a china e colori, principalmente matite colorate (acquerellabili e non), inchiostri, acquerelli e pennarelli</w:t>
      </w:r>
      <w:r w:rsidRPr="00930500">
        <w:rPr>
          <w:rFonts w:ascii="Times New Roman" w:hAnsi="Times New Roman"/>
          <w:sz w:val="24"/>
          <w:szCs w:val="24"/>
        </w:rPr>
        <w:t>.</w:t>
      </w:r>
    </w:p>
    <w:p w:rsidR="00DA7A14" w:rsidRPr="00930500" w:rsidRDefault="00DA7A14" w:rsidP="000D02F1">
      <w:pPr>
        <w:jc w:val="both"/>
        <w:rPr>
          <w:rFonts w:ascii="Times New Roman" w:hAnsi="Times New Roman"/>
          <w:sz w:val="24"/>
          <w:szCs w:val="24"/>
        </w:rPr>
      </w:pPr>
      <w:r w:rsidRPr="00930500">
        <w:rPr>
          <w:rFonts w:ascii="Times New Roman" w:hAnsi="Times New Roman"/>
          <w:sz w:val="24"/>
          <w:szCs w:val="24"/>
        </w:rPr>
        <w:t xml:space="preserve">Per l’insegnamento della Storia dell’arte si utilizzeranno il libro di testo, gli appunti </w:t>
      </w:r>
      <w:r w:rsidR="00DA23AD" w:rsidRPr="00930500">
        <w:rPr>
          <w:rFonts w:ascii="Times New Roman" w:hAnsi="Times New Roman"/>
          <w:sz w:val="24"/>
          <w:szCs w:val="24"/>
        </w:rPr>
        <w:t>dalle lezioni, fotocopie e</w:t>
      </w:r>
      <w:r w:rsidRPr="00930500">
        <w:rPr>
          <w:rFonts w:ascii="Times New Roman" w:hAnsi="Times New Roman"/>
          <w:sz w:val="24"/>
          <w:szCs w:val="24"/>
        </w:rPr>
        <w:t xml:space="preserve"> immagini </w:t>
      </w:r>
      <w:r w:rsidR="00DA23AD" w:rsidRPr="00930500">
        <w:rPr>
          <w:rFonts w:ascii="Times New Roman" w:hAnsi="Times New Roman"/>
          <w:sz w:val="24"/>
          <w:szCs w:val="24"/>
        </w:rPr>
        <w:t xml:space="preserve">tratte </w:t>
      </w:r>
      <w:r w:rsidRPr="00930500">
        <w:rPr>
          <w:rFonts w:ascii="Times New Roman" w:hAnsi="Times New Roman"/>
          <w:sz w:val="24"/>
          <w:szCs w:val="24"/>
        </w:rPr>
        <w:t>da altri testi</w:t>
      </w:r>
      <w:r w:rsidR="00DA23AD" w:rsidRPr="00930500">
        <w:rPr>
          <w:rFonts w:ascii="Times New Roman" w:hAnsi="Times New Roman"/>
          <w:sz w:val="24"/>
          <w:szCs w:val="24"/>
        </w:rPr>
        <w:t xml:space="preserve"> o dal web</w:t>
      </w:r>
      <w:r w:rsidRPr="00930500">
        <w:rPr>
          <w:rFonts w:ascii="Times New Roman" w:hAnsi="Times New Roman"/>
          <w:sz w:val="24"/>
          <w:szCs w:val="24"/>
        </w:rPr>
        <w:t>.</w:t>
      </w:r>
    </w:p>
    <w:p w:rsidR="00DA7A14" w:rsidRPr="00930500" w:rsidRDefault="002C1626" w:rsidP="003E5E5B">
      <w:pPr>
        <w:jc w:val="both"/>
        <w:rPr>
          <w:rFonts w:ascii="Times New Roman" w:hAnsi="Times New Roman"/>
          <w:sz w:val="24"/>
          <w:szCs w:val="24"/>
        </w:rPr>
      </w:pPr>
      <w:r w:rsidRPr="00930500">
        <w:rPr>
          <w:rFonts w:ascii="Times New Roman" w:hAnsi="Times New Roman"/>
          <w:sz w:val="24"/>
          <w:szCs w:val="24"/>
        </w:rPr>
        <w:lastRenderedPageBreak/>
        <w:t>S</w:t>
      </w:r>
      <w:r w:rsidR="000D02F1" w:rsidRPr="00930500">
        <w:rPr>
          <w:rFonts w:ascii="Times New Roman" w:hAnsi="Times New Roman"/>
          <w:sz w:val="24"/>
          <w:szCs w:val="24"/>
        </w:rPr>
        <w:t>arà</w:t>
      </w:r>
      <w:r w:rsidR="00DA7A14" w:rsidRPr="00930500">
        <w:rPr>
          <w:rFonts w:ascii="Times New Roman" w:hAnsi="Times New Roman"/>
          <w:sz w:val="24"/>
          <w:szCs w:val="24"/>
        </w:rPr>
        <w:t xml:space="preserve"> ridotto al minimo l’utilizzo di attrezzature </w:t>
      </w:r>
      <w:r w:rsidR="00E21443" w:rsidRPr="00930500">
        <w:rPr>
          <w:rFonts w:ascii="Times New Roman" w:hAnsi="Times New Roman"/>
          <w:sz w:val="24"/>
          <w:szCs w:val="24"/>
        </w:rPr>
        <w:t>tecnologico-informatiche</w:t>
      </w:r>
      <w:r w:rsidRPr="00930500">
        <w:rPr>
          <w:rFonts w:ascii="Times New Roman" w:hAnsi="Times New Roman"/>
          <w:sz w:val="24"/>
          <w:szCs w:val="24"/>
        </w:rPr>
        <w:t xml:space="preserve"> più </w:t>
      </w:r>
      <w:r w:rsidR="00E21443" w:rsidRPr="00930500">
        <w:rPr>
          <w:rFonts w:ascii="Times New Roman" w:hAnsi="Times New Roman"/>
          <w:sz w:val="24"/>
          <w:szCs w:val="24"/>
        </w:rPr>
        <w:t>complesse</w:t>
      </w:r>
      <w:r w:rsidR="00DA7A14" w:rsidRPr="00930500">
        <w:rPr>
          <w:rFonts w:ascii="Times New Roman" w:hAnsi="Times New Roman"/>
          <w:sz w:val="24"/>
          <w:szCs w:val="24"/>
        </w:rPr>
        <w:t xml:space="preserve"> </w:t>
      </w:r>
      <w:r w:rsidR="00E21443" w:rsidRPr="00930500">
        <w:rPr>
          <w:rFonts w:ascii="Times New Roman" w:hAnsi="Times New Roman"/>
          <w:sz w:val="24"/>
          <w:szCs w:val="24"/>
        </w:rPr>
        <w:t xml:space="preserve">–quali, ad esempio, i programmi di progettazione CAD, </w:t>
      </w:r>
      <w:r w:rsidRPr="00930500">
        <w:rPr>
          <w:rFonts w:ascii="Times New Roman" w:hAnsi="Times New Roman"/>
          <w:sz w:val="24"/>
          <w:szCs w:val="24"/>
        </w:rPr>
        <w:t>giacché sono previste dall’Ordinamento due sole ore di lezione settimanali.</w:t>
      </w:r>
    </w:p>
    <w:p w:rsidR="00DA7A14" w:rsidRDefault="00DA7A14" w:rsidP="003C43EF">
      <w:pPr>
        <w:jc w:val="both"/>
        <w:rPr>
          <w:rFonts w:ascii="Times New Roman" w:hAnsi="Times New Roman"/>
          <w:sz w:val="24"/>
          <w:szCs w:val="24"/>
        </w:rPr>
      </w:pPr>
      <w:r w:rsidRPr="00930500">
        <w:rPr>
          <w:rFonts w:ascii="Times New Roman" w:hAnsi="Times New Roman"/>
          <w:sz w:val="24"/>
          <w:szCs w:val="24"/>
        </w:rPr>
        <w:t xml:space="preserve">Per quanto riguarda invece gli strumenti didattici </w:t>
      </w:r>
      <w:r w:rsidR="00F85E77" w:rsidRPr="00930500">
        <w:rPr>
          <w:rFonts w:ascii="Times New Roman" w:hAnsi="Times New Roman"/>
          <w:sz w:val="24"/>
          <w:szCs w:val="24"/>
        </w:rPr>
        <w:t>utilizzati per le ore di Storia dell’Arte, si ritiene più opportuna</w:t>
      </w:r>
      <w:r w:rsidRPr="00930500">
        <w:rPr>
          <w:rFonts w:ascii="Times New Roman" w:hAnsi="Times New Roman"/>
          <w:sz w:val="24"/>
          <w:szCs w:val="24"/>
        </w:rPr>
        <w:t>, per un rapido apprendimento, l</w:t>
      </w:r>
      <w:r w:rsidR="00F85E77" w:rsidRPr="00930500">
        <w:rPr>
          <w:rFonts w:ascii="Times New Roman" w:hAnsi="Times New Roman"/>
          <w:sz w:val="24"/>
          <w:szCs w:val="24"/>
        </w:rPr>
        <w:t xml:space="preserve">a metodologia </w:t>
      </w:r>
      <w:r w:rsidR="005170D8" w:rsidRPr="00930500">
        <w:rPr>
          <w:rFonts w:ascii="Times New Roman" w:hAnsi="Times New Roman"/>
          <w:sz w:val="24"/>
          <w:szCs w:val="24"/>
        </w:rPr>
        <w:t>interat</w:t>
      </w:r>
      <w:r w:rsidRPr="00930500">
        <w:rPr>
          <w:rFonts w:ascii="Times New Roman" w:hAnsi="Times New Roman"/>
          <w:sz w:val="24"/>
          <w:szCs w:val="24"/>
        </w:rPr>
        <w:t xml:space="preserve">tiva attraverso </w:t>
      </w:r>
      <w:r w:rsidR="00F85E77" w:rsidRPr="00930500">
        <w:rPr>
          <w:rFonts w:ascii="Times New Roman" w:hAnsi="Times New Roman"/>
          <w:sz w:val="24"/>
          <w:szCs w:val="24"/>
        </w:rPr>
        <w:t>utilizzo del</w:t>
      </w:r>
      <w:r w:rsidRPr="00930500">
        <w:rPr>
          <w:rFonts w:ascii="Times New Roman" w:hAnsi="Times New Roman"/>
          <w:sz w:val="24"/>
          <w:szCs w:val="24"/>
        </w:rPr>
        <w:t>la LIM</w:t>
      </w:r>
      <w:r w:rsidR="00F85E77" w:rsidRPr="00930500">
        <w:rPr>
          <w:rFonts w:ascii="Times New Roman" w:hAnsi="Times New Roman"/>
          <w:sz w:val="24"/>
          <w:szCs w:val="24"/>
        </w:rPr>
        <w:t xml:space="preserve"> anche per la proiezione mul</w:t>
      </w:r>
      <w:r w:rsidRPr="00930500">
        <w:rPr>
          <w:rFonts w:ascii="Times New Roman" w:hAnsi="Times New Roman"/>
          <w:sz w:val="24"/>
          <w:szCs w:val="24"/>
        </w:rPr>
        <w:t>timedial</w:t>
      </w:r>
      <w:r w:rsidR="00F85E77" w:rsidRPr="00930500">
        <w:rPr>
          <w:rFonts w:ascii="Times New Roman" w:hAnsi="Times New Roman"/>
          <w:sz w:val="24"/>
          <w:szCs w:val="24"/>
        </w:rPr>
        <w:t>e</w:t>
      </w:r>
      <w:r w:rsidRPr="00930500">
        <w:rPr>
          <w:rFonts w:ascii="Times New Roman" w:hAnsi="Times New Roman"/>
          <w:sz w:val="24"/>
          <w:szCs w:val="24"/>
        </w:rPr>
        <w:t xml:space="preserve"> </w:t>
      </w:r>
      <w:r w:rsidR="00F85E77" w:rsidRPr="00930500">
        <w:rPr>
          <w:rFonts w:ascii="Times New Roman" w:hAnsi="Times New Roman"/>
          <w:sz w:val="24"/>
          <w:szCs w:val="24"/>
        </w:rPr>
        <w:t>di p</w:t>
      </w:r>
      <w:r w:rsidRPr="00930500">
        <w:rPr>
          <w:rFonts w:ascii="Times New Roman" w:hAnsi="Times New Roman"/>
          <w:sz w:val="24"/>
          <w:szCs w:val="24"/>
        </w:rPr>
        <w:t>resentazioni in Powe</w:t>
      </w:r>
      <w:r w:rsidR="005170D8" w:rsidRPr="00930500">
        <w:rPr>
          <w:rFonts w:ascii="Times New Roman" w:hAnsi="Times New Roman"/>
          <w:sz w:val="24"/>
          <w:szCs w:val="24"/>
        </w:rPr>
        <w:t>r</w:t>
      </w:r>
      <w:r w:rsidR="00BA6FA1" w:rsidRPr="00930500">
        <w:rPr>
          <w:rFonts w:ascii="Times New Roman" w:hAnsi="Times New Roman"/>
          <w:sz w:val="24"/>
          <w:szCs w:val="24"/>
        </w:rPr>
        <w:t xml:space="preserve"> Point.</w:t>
      </w:r>
      <w:r w:rsidRPr="00930500">
        <w:rPr>
          <w:rFonts w:ascii="Times New Roman" w:hAnsi="Times New Roman"/>
          <w:sz w:val="24"/>
          <w:szCs w:val="24"/>
        </w:rPr>
        <w:t xml:space="preserve"> A questi strume</w:t>
      </w:r>
      <w:r w:rsidR="003C43EF" w:rsidRPr="00930500">
        <w:rPr>
          <w:rFonts w:ascii="Times New Roman" w:hAnsi="Times New Roman"/>
          <w:sz w:val="24"/>
          <w:szCs w:val="24"/>
        </w:rPr>
        <w:t>nti si affianca</w:t>
      </w:r>
      <w:r w:rsidR="00F85E77" w:rsidRPr="00930500">
        <w:rPr>
          <w:rFonts w:ascii="Times New Roman" w:hAnsi="Times New Roman"/>
          <w:sz w:val="24"/>
          <w:szCs w:val="24"/>
        </w:rPr>
        <w:t>no</w:t>
      </w:r>
      <w:r w:rsidRPr="00930500">
        <w:rPr>
          <w:rFonts w:ascii="Times New Roman" w:hAnsi="Times New Roman"/>
          <w:sz w:val="24"/>
          <w:szCs w:val="24"/>
        </w:rPr>
        <w:t xml:space="preserve"> il libro di testo, </w:t>
      </w:r>
      <w:r w:rsidR="007F7A98" w:rsidRPr="00930500">
        <w:rPr>
          <w:rFonts w:ascii="Times New Roman" w:hAnsi="Times New Roman"/>
          <w:sz w:val="24"/>
          <w:szCs w:val="24"/>
        </w:rPr>
        <w:t>ulteriori</w:t>
      </w:r>
      <w:r w:rsidR="00F85E77" w:rsidRPr="00930500">
        <w:rPr>
          <w:rFonts w:ascii="Times New Roman" w:hAnsi="Times New Roman"/>
          <w:sz w:val="24"/>
          <w:szCs w:val="24"/>
        </w:rPr>
        <w:t xml:space="preserve"> </w:t>
      </w:r>
      <w:r w:rsidRPr="00930500">
        <w:rPr>
          <w:rFonts w:ascii="Times New Roman" w:hAnsi="Times New Roman"/>
          <w:sz w:val="24"/>
          <w:szCs w:val="24"/>
        </w:rPr>
        <w:t xml:space="preserve">supporti </w:t>
      </w:r>
      <w:r w:rsidR="007F7A98" w:rsidRPr="00930500">
        <w:rPr>
          <w:rFonts w:ascii="Times New Roman" w:hAnsi="Times New Roman"/>
          <w:sz w:val="24"/>
          <w:szCs w:val="24"/>
        </w:rPr>
        <w:t>didattici</w:t>
      </w:r>
      <w:r w:rsidRPr="00930500">
        <w:rPr>
          <w:rFonts w:ascii="Times New Roman" w:hAnsi="Times New Roman"/>
          <w:sz w:val="24"/>
          <w:szCs w:val="24"/>
        </w:rPr>
        <w:t xml:space="preserve"> (mappe concettuali, diapositive, piantine…) ed esercizi da svolgere a casa.</w:t>
      </w:r>
    </w:p>
    <w:p w:rsidR="00AA11C5" w:rsidRPr="00930500" w:rsidRDefault="00AA11C5" w:rsidP="003C43EF">
      <w:pPr>
        <w:jc w:val="both"/>
        <w:rPr>
          <w:rFonts w:ascii="Times New Roman" w:hAnsi="Times New Roman"/>
          <w:sz w:val="24"/>
          <w:szCs w:val="24"/>
        </w:rPr>
      </w:pPr>
    </w:p>
    <w:p w:rsidR="00DA7A14" w:rsidRPr="00930500" w:rsidRDefault="00DA7A14" w:rsidP="00DA7A14">
      <w:pPr>
        <w:rPr>
          <w:rFonts w:ascii="Times New Roman" w:hAnsi="Times New Roman"/>
          <w:b/>
          <w:sz w:val="28"/>
          <w:szCs w:val="28"/>
        </w:rPr>
      </w:pPr>
      <w:r w:rsidRPr="00930500">
        <w:rPr>
          <w:rFonts w:ascii="Times New Roman" w:hAnsi="Times New Roman"/>
          <w:b/>
          <w:sz w:val="28"/>
          <w:szCs w:val="28"/>
        </w:rPr>
        <w:t xml:space="preserve">4. CRITERI DI VALUTAZIONE </w:t>
      </w:r>
    </w:p>
    <w:p w:rsidR="00DA7A14" w:rsidRPr="00930500" w:rsidRDefault="00DA7A14" w:rsidP="00DA7A14">
      <w:pPr>
        <w:rPr>
          <w:rFonts w:ascii="Times New Roman" w:hAnsi="Times New Roman"/>
          <w:sz w:val="24"/>
          <w:szCs w:val="24"/>
        </w:rPr>
      </w:pPr>
      <w:r w:rsidRPr="00930500">
        <w:rPr>
          <w:rFonts w:ascii="Times New Roman" w:hAnsi="Times New Roman"/>
          <w:sz w:val="24"/>
          <w:szCs w:val="24"/>
        </w:rPr>
        <w:t>Coerentemente con quanto stabilito al</w:t>
      </w:r>
      <w:r w:rsidR="003E5E5B" w:rsidRPr="00930500">
        <w:rPr>
          <w:rFonts w:ascii="Times New Roman" w:hAnsi="Times New Roman"/>
          <w:sz w:val="24"/>
          <w:szCs w:val="24"/>
        </w:rPr>
        <w:t xml:space="preserve"> </w:t>
      </w:r>
      <w:r w:rsidRPr="00930500">
        <w:rPr>
          <w:rFonts w:ascii="Times New Roman" w:hAnsi="Times New Roman"/>
          <w:sz w:val="24"/>
          <w:szCs w:val="24"/>
        </w:rPr>
        <w:t>P</w:t>
      </w:r>
      <w:r w:rsidR="00280FDC">
        <w:rPr>
          <w:rFonts w:ascii="Times New Roman" w:hAnsi="Times New Roman"/>
          <w:sz w:val="24"/>
          <w:szCs w:val="24"/>
        </w:rPr>
        <w:t>.T</w:t>
      </w:r>
      <w:r w:rsidRPr="00930500">
        <w:rPr>
          <w:rFonts w:ascii="Times New Roman" w:hAnsi="Times New Roman"/>
          <w:sz w:val="24"/>
          <w:szCs w:val="24"/>
        </w:rPr>
        <w:t>.O.F. dell’Istituto sono oggetto di valutazione da parte del docente i seguenti elementi:</w:t>
      </w:r>
    </w:p>
    <w:p w:rsidR="00DA7A14" w:rsidRPr="00930500" w:rsidRDefault="00DA7A14" w:rsidP="00DA7A14">
      <w:pPr>
        <w:numPr>
          <w:ilvl w:val="0"/>
          <w:numId w:val="17"/>
        </w:numPr>
        <w:rPr>
          <w:rFonts w:ascii="Times New Roman" w:hAnsi="Times New Roman"/>
          <w:sz w:val="24"/>
          <w:szCs w:val="24"/>
        </w:rPr>
      </w:pPr>
      <w:r w:rsidRPr="00930500">
        <w:rPr>
          <w:rFonts w:ascii="Times New Roman" w:hAnsi="Times New Roman"/>
          <w:sz w:val="24"/>
          <w:szCs w:val="24"/>
        </w:rPr>
        <w:t>Il raggiungimento degli obiettivi previsti;</w:t>
      </w:r>
    </w:p>
    <w:p w:rsidR="00DA7A14" w:rsidRPr="00930500" w:rsidRDefault="00DA7A14" w:rsidP="003E5E5B">
      <w:pPr>
        <w:numPr>
          <w:ilvl w:val="0"/>
          <w:numId w:val="17"/>
        </w:numPr>
        <w:jc w:val="both"/>
        <w:rPr>
          <w:rFonts w:ascii="Times New Roman" w:hAnsi="Times New Roman"/>
          <w:sz w:val="24"/>
          <w:szCs w:val="24"/>
        </w:rPr>
      </w:pPr>
      <w:r w:rsidRPr="00930500">
        <w:rPr>
          <w:rFonts w:ascii="Times New Roman" w:hAnsi="Times New Roman"/>
          <w:sz w:val="24"/>
          <w:szCs w:val="24"/>
        </w:rPr>
        <w:t>L’interesse, l’attenzione e la partecipazione dimostrate durante l’attività didattica svolta in classe;</w:t>
      </w:r>
    </w:p>
    <w:p w:rsidR="00DA7A14" w:rsidRPr="00930500" w:rsidRDefault="00DA7A14" w:rsidP="003E5E5B">
      <w:pPr>
        <w:numPr>
          <w:ilvl w:val="0"/>
          <w:numId w:val="17"/>
        </w:numPr>
        <w:jc w:val="both"/>
        <w:rPr>
          <w:rFonts w:ascii="Times New Roman" w:hAnsi="Times New Roman"/>
          <w:sz w:val="24"/>
          <w:szCs w:val="24"/>
        </w:rPr>
      </w:pPr>
      <w:r w:rsidRPr="00930500">
        <w:rPr>
          <w:rFonts w:ascii="Times New Roman" w:hAnsi="Times New Roman"/>
          <w:sz w:val="24"/>
          <w:szCs w:val="24"/>
        </w:rPr>
        <w:t>La maturazione</w:t>
      </w:r>
      <w:r w:rsidR="003577CE" w:rsidRPr="00930500">
        <w:rPr>
          <w:rFonts w:ascii="Times New Roman" w:hAnsi="Times New Roman"/>
          <w:sz w:val="24"/>
          <w:szCs w:val="24"/>
        </w:rPr>
        <w:t xml:space="preserve"> per</w:t>
      </w:r>
      <w:r w:rsidRPr="00930500">
        <w:rPr>
          <w:rFonts w:ascii="Times New Roman" w:hAnsi="Times New Roman"/>
          <w:sz w:val="24"/>
          <w:szCs w:val="24"/>
        </w:rPr>
        <w:t xml:space="preserve"> un efficace metodo di studio e la capacità di approfondimento e rielaborazione personale;</w:t>
      </w:r>
    </w:p>
    <w:p w:rsidR="00DA7A14" w:rsidRPr="00930500" w:rsidRDefault="00DA7A14" w:rsidP="003E5E5B">
      <w:pPr>
        <w:numPr>
          <w:ilvl w:val="0"/>
          <w:numId w:val="17"/>
        </w:numPr>
        <w:jc w:val="both"/>
        <w:rPr>
          <w:rFonts w:ascii="Times New Roman" w:hAnsi="Times New Roman"/>
          <w:sz w:val="24"/>
          <w:szCs w:val="24"/>
        </w:rPr>
      </w:pPr>
      <w:r w:rsidRPr="00930500">
        <w:rPr>
          <w:rFonts w:ascii="Times New Roman" w:hAnsi="Times New Roman"/>
          <w:sz w:val="24"/>
          <w:szCs w:val="24"/>
        </w:rPr>
        <w:t>La capacità di avviare percorsi di ricerca e approfondiment</w:t>
      </w:r>
      <w:r w:rsidR="003577CE" w:rsidRPr="00930500">
        <w:rPr>
          <w:rFonts w:ascii="Times New Roman" w:hAnsi="Times New Roman"/>
          <w:sz w:val="24"/>
          <w:szCs w:val="24"/>
        </w:rPr>
        <w:t>i</w:t>
      </w:r>
      <w:r w:rsidRPr="00930500">
        <w:rPr>
          <w:rFonts w:ascii="Times New Roman" w:hAnsi="Times New Roman"/>
          <w:sz w:val="24"/>
          <w:szCs w:val="24"/>
        </w:rPr>
        <w:t xml:space="preserve"> personal</w:t>
      </w:r>
      <w:r w:rsidR="003577CE" w:rsidRPr="00930500">
        <w:rPr>
          <w:rFonts w:ascii="Times New Roman" w:hAnsi="Times New Roman"/>
          <w:sz w:val="24"/>
          <w:szCs w:val="24"/>
        </w:rPr>
        <w:t>i</w:t>
      </w:r>
      <w:r w:rsidRPr="00930500">
        <w:rPr>
          <w:rFonts w:ascii="Times New Roman" w:hAnsi="Times New Roman"/>
          <w:sz w:val="24"/>
          <w:szCs w:val="24"/>
        </w:rPr>
        <w:t xml:space="preserve"> che eventualmente coinvolgano le altre materie.</w:t>
      </w:r>
    </w:p>
    <w:p w:rsidR="004847E8" w:rsidRPr="004847E8" w:rsidRDefault="003E5E5B" w:rsidP="004847E8">
      <w:pPr>
        <w:jc w:val="both"/>
        <w:rPr>
          <w:rFonts w:ascii="Times New Roman" w:hAnsi="Times New Roman"/>
          <w:sz w:val="24"/>
          <w:szCs w:val="24"/>
        </w:rPr>
      </w:pPr>
      <w:r w:rsidRPr="00930500">
        <w:rPr>
          <w:rFonts w:ascii="Times New Roman" w:hAnsi="Times New Roman"/>
          <w:b/>
          <w:i/>
          <w:sz w:val="24"/>
          <w:szCs w:val="24"/>
        </w:rPr>
        <w:t>Di seguito è</w:t>
      </w:r>
      <w:r w:rsidR="00DA7A14" w:rsidRPr="00930500">
        <w:rPr>
          <w:rFonts w:ascii="Times New Roman" w:hAnsi="Times New Roman"/>
          <w:b/>
          <w:i/>
          <w:sz w:val="24"/>
          <w:szCs w:val="24"/>
        </w:rPr>
        <w:t xml:space="preserve"> proposta la griglia di valutazione riguardante i profili e i voti corrispondenti</w:t>
      </w:r>
    </w:p>
    <w:tbl>
      <w:tblPr>
        <w:tblW w:w="954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8102"/>
      </w:tblGrid>
      <w:tr w:rsidR="004847E8" w:rsidRPr="004847E8" w:rsidTr="004847E8">
        <w:trPr>
          <w:trHeight w:val="503"/>
        </w:trPr>
        <w:tc>
          <w:tcPr>
            <w:tcW w:w="1438" w:type="dxa"/>
          </w:tcPr>
          <w:p w:rsidR="004847E8" w:rsidRPr="004847E8" w:rsidRDefault="004847E8" w:rsidP="004847E8">
            <w:pPr>
              <w:rPr>
                <w:rFonts w:ascii="Times New Roman" w:hAnsi="Times New Roman"/>
                <w:b/>
                <w:sz w:val="28"/>
                <w:szCs w:val="28"/>
              </w:rPr>
            </w:pPr>
          </w:p>
          <w:p w:rsidR="004847E8" w:rsidRPr="004847E8" w:rsidRDefault="004847E8" w:rsidP="004847E8">
            <w:pPr>
              <w:rPr>
                <w:rFonts w:ascii="Times New Roman" w:hAnsi="Times New Roman"/>
                <w:b/>
                <w:sz w:val="28"/>
                <w:szCs w:val="28"/>
              </w:rPr>
            </w:pPr>
            <w:r w:rsidRPr="004847E8">
              <w:rPr>
                <w:rFonts w:ascii="Times New Roman" w:hAnsi="Times New Roman"/>
                <w:b/>
                <w:sz w:val="28"/>
                <w:szCs w:val="28"/>
              </w:rPr>
              <w:t>VOTO</w:t>
            </w:r>
          </w:p>
        </w:tc>
        <w:tc>
          <w:tcPr>
            <w:tcW w:w="8102" w:type="dxa"/>
          </w:tcPr>
          <w:p w:rsidR="004847E8" w:rsidRPr="004847E8" w:rsidRDefault="004847E8" w:rsidP="004847E8">
            <w:pPr>
              <w:rPr>
                <w:rFonts w:ascii="Times New Roman" w:hAnsi="Times New Roman"/>
                <w:b/>
                <w:sz w:val="28"/>
                <w:szCs w:val="28"/>
              </w:rPr>
            </w:pPr>
          </w:p>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DESCRITTORE</w:t>
            </w:r>
          </w:p>
        </w:tc>
      </w:tr>
      <w:tr w:rsidR="004847E8" w:rsidRPr="004847E8" w:rsidTr="004847E8">
        <w:trPr>
          <w:trHeight w:val="760"/>
        </w:trPr>
        <w:tc>
          <w:tcPr>
            <w:tcW w:w="1438" w:type="dxa"/>
          </w:tcPr>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1-2</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Nessun elemento significativo per poter formulare un giudizio.</w:t>
            </w:r>
          </w:p>
        </w:tc>
      </w:tr>
      <w:tr w:rsidR="004847E8" w:rsidRPr="004847E8" w:rsidTr="004847E8">
        <w:trPr>
          <w:trHeight w:val="1264"/>
        </w:trPr>
        <w:tc>
          <w:tcPr>
            <w:tcW w:w="1438" w:type="dxa"/>
          </w:tcPr>
          <w:p w:rsidR="004847E8" w:rsidRPr="004847E8" w:rsidRDefault="004847E8" w:rsidP="004847E8">
            <w:pPr>
              <w:jc w:val="center"/>
              <w:rPr>
                <w:rFonts w:ascii="Times New Roman" w:hAnsi="Times New Roman"/>
                <w:b/>
                <w:sz w:val="28"/>
                <w:szCs w:val="28"/>
              </w:rPr>
            </w:pPr>
          </w:p>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3</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Scarsissima conoscenza, anche degli argomenti fondamentali. Incomprensione e incapacità di applicazione delle conoscenze acquisite. Gravi e numerosi errori e confusione nella comunicazione scritta e orale.</w:t>
            </w:r>
          </w:p>
        </w:tc>
      </w:tr>
      <w:tr w:rsidR="004847E8" w:rsidRPr="004847E8" w:rsidTr="004847E8">
        <w:trPr>
          <w:trHeight w:val="1123"/>
        </w:trPr>
        <w:tc>
          <w:tcPr>
            <w:tcW w:w="1438" w:type="dxa"/>
          </w:tcPr>
          <w:p w:rsidR="004847E8" w:rsidRPr="004847E8" w:rsidRDefault="004847E8" w:rsidP="004847E8">
            <w:pPr>
              <w:jc w:val="center"/>
              <w:rPr>
                <w:rFonts w:ascii="Times New Roman" w:hAnsi="Times New Roman"/>
                <w:b/>
                <w:sz w:val="28"/>
                <w:szCs w:val="28"/>
              </w:rPr>
            </w:pPr>
          </w:p>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4</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Conoscenza carente o frammentaria degli argomenti significativi, difficoltà di esposizione.</w:t>
            </w:r>
            <w:r>
              <w:rPr>
                <w:rFonts w:ascii="Times New Roman" w:hAnsi="Times New Roman"/>
                <w:sz w:val="24"/>
                <w:szCs w:val="24"/>
              </w:rPr>
              <w:t xml:space="preserve"> </w:t>
            </w:r>
            <w:r w:rsidRPr="004847E8">
              <w:rPr>
                <w:rFonts w:ascii="Times New Roman" w:hAnsi="Times New Roman"/>
                <w:sz w:val="24"/>
                <w:szCs w:val="24"/>
              </w:rPr>
              <w:t>Comprensione limitata o difficoltà evidente nella applicazione degli argomenti fondamentali.</w:t>
            </w:r>
            <w:r>
              <w:rPr>
                <w:rFonts w:ascii="Times New Roman" w:hAnsi="Times New Roman"/>
                <w:sz w:val="24"/>
                <w:szCs w:val="24"/>
              </w:rPr>
              <w:t xml:space="preserve"> </w:t>
            </w:r>
            <w:r w:rsidRPr="004847E8">
              <w:rPr>
                <w:rFonts w:ascii="Times New Roman" w:hAnsi="Times New Roman"/>
                <w:sz w:val="24"/>
                <w:szCs w:val="24"/>
              </w:rPr>
              <w:t>Numerosi errori nella comunicazione scritta e orale.</w:t>
            </w:r>
          </w:p>
        </w:tc>
      </w:tr>
      <w:tr w:rsidR="004847E8" w:rsidRPr="004847E8" w:rsidTr="004847E8">
        <w:trPr>
          <w:trHeight w:val="1480"/>
        </w:trPr>
        <w:tc>
          <w:tcPr>
            <w:tcW w:w="1438" w:type="dxa"/>
          </w:tcPr>
          <w:p w:rsidR="004847E8" w:rsidRPr="004847E8" w:rsidRDefault="004847E8" w:rsidP="004847E8">
            <w:pPr>
              <w:jc w:val="center"/>
              <w:rPr>
                <w:rFonts w:ascii="Times New Roman" w:hAnsi="Times New Roman"/>
                <w:b/>
                <w:sz w:val="28"/>
                <w:szCs w:val="28"/>
              </w:rPr>
            </w:pPr>
          </w:p>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5</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Conoscenza incompleta o superficiale, esposizione impacciata degli argomenti fondamentali.</w:t>
            </w:r>
            <w:r>
              <w:rPr>
                <w:rFonts w:ascii="Times New Roman" w:hAnsi="Times New Roman"/>
                <w:sz w:val="24"/>
                <w:szCs w:val="24"/>
              </w:rPr>
              <w:t xml:space="preserve"> </w:t>
            </w:r>
            <w:r w:rsidRPr="004847E8">
              <w:rPr>
                <w:rFonts w:ascii="Times New Roman" w:hAnsi="Times New Roman"/>
                <w:sz w:val="24"/>
                <w:szCs w:val="24"/>
              </w:rPr>
              <w:t>Comprensione parziale con incertezze; limitata autonomia nella applicazione degli argomenti appresi.</w:t>
            </w:r>
            <w:r>
              <w:rPr>
                <w:rFonts w:ascii="Times New Roman" w:hAnsi="Times New Roman"/>
                <w:sz w:val="24"/>
                <w:szCs w:val="24"/>
              </w:rPr>
              <w:t xml:space="preserve"> </w:t>
            </w:r>
            <w:r>
              <w:rPr>
                <w:rFonts w:ascii="Times New Roman" w:hAnsi="Times New Roman"/>
                <w:sz w:val="24"/>
                <w:szCs w:val="24"/>
              </w:rPr>
              <w:br/>
            </w:r>
            <w:r w:rsidRPr="004847E8">
              <w:rPr>
                <w:rFonts w:ascii="Times New Roman" w:hAnsi="Times New Roman"/>
                <w:sz w:val="24"/>
                <w:szCs w:val="24"/>
              </w:rPr>
              <w:t>Errori nella comunicazione scritta e orale.</w:t>
            </w:r>
          </w:p>
        </w:tc>
      </w:tr>
      <w:tr w:rsidR="004847E8" w:rsidRPr="004847E8" w:rsidTr="004847E8">
        <w:trPr>
          <w:trHeight w:val="1133"/>
        </w:trPr>
        <w:tc>
          <w:tcPr>
            <w:tcW w:w="1438" w:type="dxa"/>
          </w:tcPr>
          <w:p w:rsidR="004847E8" w:rsidRPr="004847E8" w:rsidRDefault="004847E8" w:rsidP="004847E8">
            <w:pPr>
              <w:jc w:val="center"/>
              <w:rPr>
                <w:rFonts w:ascii="Times New Roman" w:hAnsi="Times New Roman"/>
                <w:b/>
                <w:sz w:val="28"/>
                <w:szCs w:val="28"/>
              </w:rPr>
            </w:pPr>
          </w:p>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6</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Conoscenza sostanziale degli argomenti fondamentali anche se esposti con qualche inesattezza.</w:t>
            </w:r>
            <w:r>
              <w:rPr>
                <w:rFonts w:ascii="Times New Roman" w:hAnsi="Times New Roman"/>
                <w:sz w:val="24"/>
                <w:szCs w:val="24"/>
              </w:rPr>
              <w:t xml:space="preserve"> </w:t>
            </w:r>
            <w:r w:rsidRPr="004847E8">
              <w:rPr>
                <w:rFonts w:ascii="Times New Roman" w:hAnsi="Times New Roman"/>
                <w:sz w:val="24"/>
                <w:szCs w:val="24"/>
              </w:rPr>
              <w:t>Capacità di cogliere gli aspetti essenziali degli argomenti trattati. Comprensione e applicazione corretta dei contenuti fondamentali.</w:t>
            </w:r>
          </w:p>
        </w:tc>
      </w:tr>
      <w:tr w:rsidR="004847E8" w:rsidRPr="004847E8" w:rsidTr="004847E8">
        <w:trPr>
          <w:trHeight w:val="1264"/>
        </w:trPr>
        <w:tc>
          <w:tcPr>
            <w:tcW w:w="1438" w:type="dxa"/>
          </w:tcPr>
          <w:p w:rsidR="004847E8" w:rsidRPr="004847E8" w:rsidRDefault="004847E8" w:rsidP="004847E8">
            <w:pPr>
              <w:rPr>
                <w:rFonts w:ascii="Times New Roman" w:hAnsi="Times New Roman"/>
                <w:b/>
                <w:sz w:val="28"/>
                <w:szCs w:val="28"/>
              </w:rPr>
            </w:pPr>
          </w:p>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7</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Conoscenza abbastanza sicura ed esposizione chiara e corretta. Capacità di cogliere le relazioni tra i contenuti trattati.</w:t>
            </w:r>
            <w:r>
              <w:rPr>
                <w:rFonts w:ascii="Times New Roman" w:hAnsi="Times New Roman"/>
                <w:sz w:val="24"/>
                <w:szCs w:val="24"/>
              </w:rPr>
              <w:t xml:space="preserve"> </w:t>
            </w:r>
            <w:r w:rsidRPr="004847E8">
              <w:rPr>
                <w:rFonts w:ascii="Times New Roman" w:hAnsi="Times New Roman"/>
                <w:sz w:val="24"/>
                <w:szCs w:val="24"/>
              </w:rPr>
              <w:t>Comprensione ed applicazione corretta degli argomenti richiesti.</w:t>
            </w:r>
          </w:p>
        </w:tc>
      </w:tr>
      <w:tr w:rsidR="004847E8" w:rsidRPr="004847E8" w:rsidTr="004847E8">
        <w:trPr>
          <w:trHeight w:val="1120"/>
        </w:trPr>
        <w:tc>
          <w:tcPr>
            <w:tcW w:w="1438" w:type="dxa"/>
          </w:tcPr>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8</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Conoscenza approfondita ed esposizione chiara, corretta, appropriata e personale.</w:t>
            </w:r>
            <w:r>
              <w:rPr>
                <w:rFonts w:ascii="Times New Roman" w:hAnsi="Times New Roman"/>
                <w:sz w:val="24"/>
                <w:szCs w:val="24"/>
              </w:rPr>
              <w:t xml:space="preserve"> </w:t>
            </w:r>
            <w:r w:rsidRPr="004847E8">
              <w:rPr>
                <w:rFonts w:ascii="Times New Roman" w:hAnsi="Times New Roman"/>
                <w:sz w:val="24"/>
                <w:szCs w:val="24"/>
              </w:rPr>
              <w:t>Capacità di cogliere in maniera organica le relazioni tra i contenuti trattati. Comprensione e applicazione corretta ed autonoma degli argomenti richiesti.</w:t>
            </w:r>
          </w:p>
        </w:tc>
      </w:tr>
      <w:tr w:rsidR="004847E8" w:rsidRPr="004847E8" w:rsidTr="004847E8">
        <w:trPr>
          <w:trHeight w:val="1236"/>
        </w:trPr>
        <w:tc>
          <w:tcPr>
            <w:tcW w:w="1438" w:type="dxa"/>
          </w:tcPr>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9</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Conoscenza approfondita ed esposizione chiara, corretta, appropriata e personale. Capacità di padroneggiare argomenti e problematiche complesse e di organizzare le conoscenze sapendo operare gli opportuni collegamenti interdisciplinari.</w:t>
            </w:r>
          </w:p>
        </w:tc>
      </w:tr>
      <w:tr w:rsidR="004847E8" w:rsidRPr="004847E8" w:rsidTr="004847E8">
        <w:trPr>
          <w:trHeight w:val="760"/>
        </w:trPr>
        <w:tc>
          <w:tcPr>
            <w:tcW w:w="1438" w:type="dxa"/>
          </w:tcPr>
          <w:p w:rsidR="004847E8" w:rsidRPr="004847E8" w:rsidRDefault="004847E8" w:rsidP="004847E8">
            <w:pPr>
              <w:jc w:val="center"/>
              <w:rPr>
                <w:rFonts w:ascii="Times New Roman" w:hAnsi="Times New Roman"/>
                <w:b/>
                <w:sz w:val="28"/>
                <w:szCs w:val="28"/>
              </w:rPr>
            </w:pPr>
            <w:r w:rsidRPr="004847E8">
              <w:rPr>
                <w:rFonts w:ascii="Times New Roman" w:hAnsi="Times New Roman"/>
                <w:b/>
                <w:sz w:val="28"/>
                <w:szCs w:val="28"/>
              </w:rPr>
              <w:t>10</w:t>
            </w:r>
          </w:p>
        </w:tc>
        <w:tc>
          <w:tcPr>
            <w:tcW w:w="8102" w:type="dxa"/>
          </w:tcPr>
          <w:p w:rsidR="004847E8" w:rsidRPr="004847E8" w:rsidRDefault="004847E8" w:rsidP="004847E8">
            <w:pPr>
              <w:rPr>
                <w:rFonts w:ascii="Times New Roman" w:hAnsi="Times New Roman"/>
                <w:sz w:val="24"/>
                <w:szCs w:val="24"/>
              </w:rPr>
            </w:pPr>
            <w:r w:rsidRPr="004847E8">
              <w:rPr>
                <w:rFonts w:ascii="Times New Roman" w:hAnsi="Times New Roman"/>
                <w:sz w:val="24"/>
                <w:szCs w:val="24"/>
              </w:rPr>
              <w:t>Livelli e capacità del descrittore precedente con caratteristiche di eccezionalità.</w:t>
            </w:r>
          </w:p>
        </w:tc>
      </w:tr>
    </w:tbl>
    <w:p w:rsidR="004847E8" w:rsidRPr="00930500" w:rsidRDefault="004847E8" w:rsidP="00DA7A14">
      <w:pPr>
        <w:rPr>
          <w:rFonts w:ascii="Times New Roman" w:hAnsi="Times New Roman"/>
          <w:b/>
          <w:sz w:val="28"/>
          <w:szCs w:val="28"/>
        </w:rPr>
      </w:pPr>
    </w:p>
    <w:p w:rsidR="00DA7A14" w:rsidRPr="00930500" w:rsidRDefault="00DA7A14" w:rsidP="00DA7A14">
      <w:pPr>
        <w:rPr>
          <w:rFonts w:ascii="Times New Roman" w:hAnsi="Times New Roman"/>
          <w:b/>
          <w:sz w:val="28"/>
          <w:szCs w:val="28"/>
        </w:rPr>
      </w:pPr>
      <w:r w:rsidRPr="00930500">
        <w:rPr>
          <w:rFonts w:ascii="Times New Roman" w:hAnsi="Times New Roman"/>
          <w:b/>
          <w:sz w:val="28"/>
          <w:szCs w:val="28"/>
        </w:rPr>
        <w:t>4.1 STRUMENTI DI VERIFICA</w:t>
      </w:r>
    </w:p>
    <w:p w:rsidR="00DA7A14" w:rsidRPr="00930500" w:rsidRDefault="006E2697" w:rsidP="003E5E5B">
      <w:pPr>
        <w:jc w:val="both"/>
        <w:rPr>
          <w:rFonts w:ascii="Times New Roman" w:hAnsi="Times New Roman"/>
          <w:sz w:val="24"/>
          <w:szCs w:val="24"/>
        </w:rPr>
      </w:pPr>
      <w:r w:rsidRPr="00930500">
        <w:rPr>
          <w:rFonts w:ascii="Times New Roman" w:hAnsi="Times New Roman"/>
          <w:sz w:val="24"/>
          <w:szCs w:val="24"/>
        </w:rPr>
        <w:t>Le verifiche di S</w:t>
      </w:r>
      <w:r w:rsidR="00DA7A14" w:rsidRPr="00930500">
        <w:rPr>
          <w:rFonts w:ascii="Times New Roman" w:hAnsi="Times New Roman"/>
          <w:sz w:val="24"/>
          <w:szCs w:val="24"/>
        </w:rPr>
        <w:t xml:space="preserve">toria dell’arte </w:t>
      </w:r>
      <w:r w:rsidR="002C1626" w:rsidRPr="00930500">
        <w:rPr>
          <w:rFonts w:ascii="Times New Roman" w:hAnsi="Times New Roman"/>
          <w:sz w:val="24"/>
          <w:szCs w:val="24"/>
        </w:rPr>
        <w:t>saranno</w:t>
      </w:r>
      <w:r w:rsidR="00DA7A14" w:rsidRPr="00930500">
        <w:rPr>
          <w:rFonts w:ascii="Times New Roman" w:hAnsi="Times New Roman"/>
          <w:sz w:val="24"/>
          <w:szCs w:val="24"/>
        </w:rPr>
        <w:t xml:space="preserve"> effettuate al termine di ogni argomento </w:t>
      </w:r>
      <w:r w:rsidR="002C1626" w:rsidRPr="00930500">
        <w:rPr>
          <w:rFonts w:ascii="Times New Roman" w:hAnsi="Times New Roman"/>
          <w:sz w:val="24"/>
          <w:szCs w:val="24"/>
        </w:rPr>
        <w:t>o</w:t>
      </w:r>
      <w:r w:rsidR="00DA7A14" w:rsidRPr="00930500">
        <w:rPr>
          <w:rFonts w:ascii="Times New Roman" w:hAnsi="Times New Roman"/>
          <w:sz w:val="24"/>
          <w:szCs w:val="24"/>
        </w:rPr>
        <w:t xml:space="preserve"> unità didattica e saranno per lo più orali; potranno, se necessario, essere proposti test a risposta chiusa </w:t>
      </w:r>
      <w:r w:rsidR="002C1626" w:rsidRPr="00930500">
        <w:rPr>
          <w:rFonts w:ascii="Times New Roman" w:hAnsi="Times New Roman"/>
          <w:sz w:val="24"/>
          <w:szCs w:val="24"/>
        </w:rPr>
        <w:t>o</w:t>
      </w:r>
      <w:r w:rsidRPr="00930500">
        <w:rPr>
          <w:rFonts w:ascii="Times New Roman" w:hAnsi="Times New Roman"/>
          <w:sz w:val="24"/>
          <w:szCs w:val="24"/>
        </w:rPr>
        <w:t xml:space="preserve"> aperta </w:t>
      </w:r>
      <w:r w:rsidR="00DA7A14" w:rsidRPr="00930500">
        <w:rPr>
          <w:rFonts w:ascii="Times New Roman" w:hAnsi="Times New Roman"/>
          <w:sz w:val="24"/>
          <w:szCs w:val="24"/>
        </w:rPr>
        <w:t xml:space="preserve">o anche trattazioni brevi per le esercitazioni in vista </w:t>
      </w:r>
      <w:r w:rsidR="002C1626" w:rsidRPr="00930500">
        <w:rPr>
          <w:rFonts w:ascii="Times New Roman" w:hAnsi="Times New Roman"/>
          <w:sz w:val="24"/>
          <w:szCs w:val="24"/>
        </w:rPr>
        <w:t>dell’</w:t>
      </w:r>
      <w:r w:rsidR="00DA7A14" w:rsidRPr="00930500">
        <w:rPr>
          <w:rFonts w:ascii="Times New Roman" w:hAnsi="Times New Roman"/>
          <w:sz w:val="24"/>
          <w:szCs w:val="24"/>
        </w:rPr>
        <w:t>esame di stato.</w:t>
      </w:r>
    </w:p>
    <w:p w:rsidR="00DA7A14" w:rsidRPr="00930500" w:rsidRDefault="00DA7A14" w:rsidP="003E5E5B">
      <w:pPr>
        <w:jc w:val="both"/>
        <w:rPr>
          <w:rFonts w:ascii="Times New Roman" w:hAnsi="Times New Roman"/>
          <w:sz w:val="24"/>
          <w:szCs w:val="24"/>
        </w:rPr>
      </w:pPr>
      <w:r w:rsidRPr="00930500">
        <w:rPr>
          <w:rFonts w:ascii="Times New Roman" w:hAnsi="Times New Roman"/>
          <w:sz w:val="24"/>
          <w:szCs w:val="24"/>
        </w:rPr>
        <w:t xml:space="preserve">Le prove di verifica grafiche relative al disegno saranno tenute secondo scadenze regolari, </w:t>
      </w:r>
      <w:r w:rsidR="00B7119D" w:rsidRPr="00930500">
        <w:rPr>
          <w:rFonts w:ascii="Times New Roman" w:hAnsi="Times New Roman"/>
          <w:sz w:val="24"/>
          <w:szCs w:val="24"/>
        </w:rPr>
        <w:t xml:space="preserve">almeno </w:t>
      </w:r>
      <w:r w:rsidRPr="00930500">
        <w:rPr>
          <w:rFonts w:ascii="Times New Roman" w:hAnsi="Times New Roman"/>
          <w:sz w:val="24"/>
          <w:szCs w:val="24"/>
        </w:rPr>
        <w:t xml:space="preserve">due </w:t>
      </w:r>
      <w:r w:rsidR="0099695F" w:rsidRPr="00930500">
        <w:rPr>
          <w:rFonts w:ascii="Times New Roman" w:hAnsi="Times New Roman"/>
          <w:sz w:val="24"/>
          <w:szCs w:val="24"/>
        </w:rPr>
        <w:t>o tre per ogni quadrimestre</w:t>
      </w:r>
      <w:r w:rsidRPr="00930500">
        <w:rPr>
          <w:rFonts w:ascii="Times New Roman" w:hAnsi="Times New Roman"/>
          <w:sz w:val="24"/>
          <w:szCs w:val="24"/>
        </w:rPr>
        <w:t xml:space="preserve">.  </w:t>
      </w:r>
    </w:p>
    <w:p w:rsidR="00DA7A14" w:rsidRPr="00930500" w:rsidRDefault="00DA7A14" w:rsidP="003E5E5B">
      <w:pPr>
        <w:jc w:val="both"/>
        <w:rPr>
          <w:rFonts w:ascii="Times New Roman" w:hAnsi="Times New Roman"/>
          <w:sz w:val="24"/>
          <w:szCs w:val="24"/>
        </w:rPr>
      </w:pPr>
      <w:r w:rsidRPr="00930500">
        <w:rPr>
          <w:rFonts w:ascii="Times New Roman" w:hAnsi="Times New Roman"/>
          <w:sz w:val="24"/>
          <w:szCs w:val="24"/>
        </w:rPr>
        <w:t xml:space="preserve">Al </w:t>
      </w:r>
      <w:r w:rsidR="005D7CAF" w:rsidRPr="00930500">
        <w:rPr>
          <w:rFonts w:ascii="Times New Roman" w:hAnsi="Times New Roman"/>
          <w:sz w:val="24"/>
          <w:szCs w:val="24"/>
        </w:rPr>
        <w:t>fine di osservare</w:t>
      </w:r>
      <w:r w:rsidRPr="00930500">
        <w:rPr>
          <w:rFonts w:ascii="Times New Roman" w:hAnsi="Times New Roman"/>
          <w:sz w:val="24"/>
          <w:szCs w:val="24"/>
        </w:rPr>
        <w:t xml:space="preserve"> il più fedelmente possibile </w:t>
      </w:r>
      <w:r w:rsidR="005D7CAF" w:rsidRPr="00930500">
        <w:rPr>
          <w:rFonts w:ascii="Times New Roman" w:hAnsi="Times New Roman"/>
          <w:sz w:val="24"/>
          <w:szCs w:val="24"/>
        </w:rPr>
        <w:t>il metodo preventivo salesiano, sarà</w:t>
      </w:r>
      <w:r w:rsidRPr="00930500">
        <w:rPr>
          <w:rFonts w:ascii="Times New Roman" w:hAnsi="Times New Roman"/>
          <w:sz w:val="24"/>
          <w:szCs w:val="24"/>
        </w:rPr>
        <w:t xml:space="preserve"> necessario </w:t>
      </w:r>
      <w:r w:rsidR="005D7CAF" w:rsidRPr="00930500">
        <w:rPr>
          <w:rFonts w:ascii="Times New Roman" w:hAnsi="Times New Roman"/>
          <w:sz w:val="24"/>
          <w:szCs w:val="24"/>
        </w:rPr>
        <w:t>monitorare periodicamente tutte le attività didattiche nonché il percorso apprenditivo/conoscitivo di ciascun alunno calibrando l’intervento didattico al fine di assicurare il successo formativo degli alunni</w:t>
      </w:r>
      <w:r w:rsidRPr="00930500">
        <w:rPr>
          <w:rFonts w:ascii="Times New Roman" w:hAnsi="Times New Roman"/>
          <w:sz w:val="24"/>
          <w:szCs w:val="24"/>
        </w:rPr>
        <w:t>.</w:t>
      </w:r>
    </w:p>
    <w:p w:rsidR="00DA7A14" w:rsidRPr="00930500" w:rsidRDefault="002C1626" w:rsidP="003E5E5B">
      <w:pPr>
        <w:jc w:val="both"/>
        <w:rPr>
          <w:rFonts w:ascii="Times New Roman" w:hAnsi="Times New Roman"/>
          <w:sz w:val="24"/>
          <w:szCs w:val="24"/>
        </w:rPr>
      </w:pPr>
      <w:r w:rsidRPr="00930500">
        <w:rPr>
          <w:rFonts w:ascii="Times New Roman" w:hAnsi="Times New Roman"/>
          <w:sz w:val="24"/>
          <w:szCs w:val="24"/>
        </w:rPr>
        <w:t xml:space="preserve">Riguardo </w:t>
      </w:r>
      <w:r w:rsidR="005D7CAF" w:rsidRPr="00930500">
        <w:rPr>
          <w:rFonts w:ascii="Times New Roman" w:hAnsi="Times New Roman"/>
          <w:sz w:val="24"/>
          <w:szCs w:val="24"/>
        </w:rPr>
        <w:t>al</w:t>
      </w:r>
      <w:r w:rsidRPr="00930500">
        <w:rPr>
          <w:rFonts w:ascii="Times New Roman" w:hAnsi="Times New Roman"/>
          <w:sz w:val="24"/>
          <w:szCs w:val="24"/>
        </w:rPr>
        <w:t>la</w:t>
      </w:r>
      <w:r w:rsidR="005D7CAF" w:rsidRPr="00930500">
        <w:rPr>
          <w:rFonts w:ascii="Times New Roman" w:hAnsi="Times New Roman"/>
          <w:sz w:val="24"/>
          <w:szCs w:val="24"/>
        </w:rPr>
        <w:t xml:space="preserve"> Storia dell’A</w:t>
      </w:r>
      <w:r w:rsidR="00DA7A14" w:rsidRPr="00930500">
        <w:rPr>
          <w:rFonts w:ascii="Times New Roman" w:hAnsi="Times New Roman"/>
          <w:sz w:val="24"/>
          <w:szCs w:val="24"/>
        </w:rPr>
        <w:t>rte</w:t>
      </w:r>
      <w:r w:rsidR="005D7CAF" w:rsidRPr="00930500">
        <w:rPr>
          <w:rFonts w:ascii="Times New Roman" w:hAnsi="Times New Roman"/>
          <w:sz w:val="24"/>
          <w:szCs w:val="24"/>
        </w:rPr>
        <w:t>,</w:t>
      </w:r>
      <w:r w:rsidR="00DA7A14" w:rsidRPr="00930500">
        <w:rPr>
          <w:rFonts w:ascii="Times New Roman" w:hAnsi="Times New Roman"/>
          <w:sz w:val="24"/>
          <w:szCs w:val="24"/>
        </w:rPr>
        <w:t xml:space="preserve"> saranno valutati la conoscenza degli argomenti proposti, il lessico specifico, la capacità di cogliere i nessi tra i concetti di base.</w:t>
      </w:r>
    </w:p>
    <w:p w:rsidR="00DA7A14" w:rsidRPr="00930500" w:rsidRDefault="00DA7A14" w:rsidP="003E5E5B">
      <w:pPr>
        <w:jc w:val="both"/>
        <w:rPr>
          <w:rFonts w:ascii="Times New Roman" w:hAnsi="Times New Roman"/>
          <w:sz w:val="24"/>
          <w:szCs w:val="24"/>
        </w:rPr>
      </w:pPr>
      <w:r w:rsidRPr="00930500">
        <w:rPr>
          <w:rFonts w:ascii="Times New Roman" w:hAnsi="Times New Roman"/>
          <w:sz w:val="24"/>
          <w:szCs w:val="24"/>
        </w:rPr>
        <w:t>Per ciò che attiene al disegno, le tavole saranno valutate secondo gli indicatori della conoscenza della geometria descrittiva, della precisione e della capacità compositiva e/o creativa.</w:t>
      </w:r>
    </w:p>
    <w:p w:rsidR="00DA7A14" w:rsidRPr="00930500" w:rsidRDefault="00DA7A14" w:rsidP="00DA7A14">
      <w:pPr>
        <w:rPr>
          <w:rFonts w:ascii="Times New Roman" w:hAnsi="Times New Roman"/>
          <w:sz w:val="24"/>
          <w:szCs w:val="24"/>
        </w:rPr>
      </w:pPr>
      <w:r w:rsidRPr="00930500">
        <w:rPr>
          <w:rFonts w:ascii="Times New Roman" w:hAnsi="Times New Roman"/>
          <w:sz w:val="24"/>
          <w:szCs w:val="24"/>
        </w:rPr>
        <w:t>Per ottenere nella valutazione la massima obiettività possibile sarà utile far ricorso, sia per le prove orali che grafiche, alle apposite griglie presentate in allegato.</w:t>
      </w:r>
    </w:p>
    <w:p w:rsidR="00DA7A14" w:rsidRPr="00930500" w:rsidRDefault="00DA7A14" w:rsidP="003E5E5B">
      <w:pPr>
        <w:widowControl w:val="0"/>
        <w:autoSpaceDE w:val="0"/>
        <w:autoSpaceDN w:val="0"/>
        <w:adjustRightInd w:val="0"/>
        <w:spacing w:after="0"/>
        <w:rPr>
          <w:rFonts w:ascii="Times New Roman" w:eastAsia="Times New Roman" w:hAnsi="Times New Roman"/>
          <w:b/>
          <w:bCs/>
          <w:kern w:val="28"/>
          <w:sz w:val="28"/>
          <w:szCs w:val="28"/>
          <w:lang w:eastAsia="it-IT"/>
        </w:rPr>
      </w:pPr>
      <w:r w:rsidRPr="00930500">
        <w:rPr>
          <w:rFonts w:ascii="Times New Roman" w:eastAsia="Times New Roman" w:hAnsi="Times New Roman"/>
          <w:b/>
          <w:bCs/>
          <w:kern w:val="28"/>
          <w:sz w:val="28"/>
          <w:szCs w:val="28"/>
          <w:lang w:eastAsia="it-IT"/>
        </w:rPr>
        <w:lastRenderedPageBreak/>
        <w:t>4.2 ALLEGAT</w:t>
      </w:r>
      <w:r w:rsidR="003E5E5B" w:rsidRPr="00930500">
        <w:rPr>
          <w:rFonts w:ascii="Times New Roman" w:eastAsia="Times New Roman" w:hAnsi="Times New Roman"/>
          <w:b/>
          <w:bCs/>
          <w:kern w:val="28"/>
          <w:sz w:val="28"/>
          <w:szCs w:val="28"/>
          <w:lang w:eastAsia="it-IT"/>
        </w:rPr>
        <w:t>I</w:t>
      </w:r>
    </w:p>
    <w:p w:rsidR="00B7119D" w:rsidRPr="00930500" w:rsidRDefault="00B7119D" w:rsidP="003E5E5B">
      <w:pPr>
        <w:widowControl w:val="0"/>
        <w:autoSpaceDE w:val="0"/>
        <w:autoSpaceDN w:val="0"/>
        <w:adjustRightInd w:val="0"/>
        <w:spacing w:after="0"/>
        <w:rPr>
          <w:rFonts w:ascii="Times New Roman" w:eastAsia="Times New Roman" w:hAnsi="Times New Roman"/>
          <w:kern w:val="28"/>
          <w:sz w:val="24"/>
          <w:szCs w:val="24"/>
          <w:lang w:eastAsia="it-IT"/>
        </w:rPr>
      </w:pPr>
    </w:p>
    <w:p w:rsidR="0008377B" w:rsidRPr="00930500" w:rsidRDefault="00DA7A14" w:rsidP="003E5E5B">
      <w:pPr>
        <w:widowControl w:val="0"/>
        <w:autoSpaceDE w:val="0"/>
        <w:autoSpaceDN w:val="0"/>
        <w:adjustRightInd w:val="0"/>
        <w:spacing w:after="0"/>
        <w:rPr>
          <w:rFonts w:ascii="Times New Roman" w:eastAsia="Times New Roman" w:hAnsi="Times New Roman"/>
          <w:kern w:val="28"/>
          <w:sz w:val="24"/>
          <w:szCs w:val="24"/>
          <w:lang w:eastAsia="it-IT"/>
        </w:rPr>
      </w:pPr>
      <w:r w:rsidRPr="00930500">
        <w:rPr>
          <w:rFonts w:ascii="Times New Roman" w:eastAsia="Times New Roman" w:hAnsi="Times New Roman"/>
          <w:b/>
          <w:kern w:val="28"/>
          <w:sz w:val="24"/>
          <w:szCs w:val="24"/>
          <w:lang w:eastAsia="it-IT"/>
        </w:rPr>
        <w:t>ALLEGATO A</w:t>
      </w:r>
      <w:r w:rsidR="00B7119D" w:rsidRPr="00930500">
        <w:rPr>
          <w:rFonts w:ascii="Times New Roman" w:eastAsia="Times New Roman" w:hAnsi="Times New Roman"/>
          <w:b/>
          <w:kern w:val="28"/>
          <w:sz w:val="24"/>
          <w:szCs w:val="24"/>
          <w:lang w:eastAsia="it-IT"/>
        </w:rPr>
        <w:t>:</w:t>
      </w:r>
      <w:r w:rsidR="00B7119D" w:rsidRPr="00930500">
        <w:rPr>
          <w:rFonts w:ascii="Times New Roman" w:eastAsia="Times New Roman" w:hAnsi="Times New Roman"/>
          <w:kern w:val="28"/>
          <w:sz w:val="24"/>
          <w:szCs w:val="24"/>
          <w:lang w:eastAsia="it-IT"/>
        </w:rPr>
        <w:t xml:space="preserve"> GRIGLIA DI VALUTAZIONE DELLA VERIFICA DI DISEGNO.</w:t>
      </w:r>
    </w:p>
    <w:p w:rsidR="0008377B" w:rsidRPr="00930500" w:rsidRDefault="0008377B" w:rsidP="003E5E5B">
      <w:pPr>
        <w:widowControl w:val="0"/>
        <w:autoSpaceDE w:val="0"/>
        <w:autoSpaceDN w:val="0"/>
        <w:adjustRightInd w:val="0"/>
        <w:spacing w:after="0"/>
        <w:rPr>
          <w:rFonts w:ascii="Times New Roman" w:eastAsia="Times New Roman" w:hAnsi="Times New Roman"/>
          <w:kern w:val="28"/>
          <w:sz w:val="24"/>
          <w:szCs w:val="24"/>
          <w:lang w:eastAsia="it-IT"/>
        </w:rPr>
      </w:pP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bl>
      <w:tblPr>
        <w:tblW w:w="9741" w:type="dxa"/>
        <w:tblLayout w:type="fixed"/>
        <w:tblCellMar>
          <w:left w:w="180" w:type="dxa"/>
          <w:right w:w="180" w:type="dxa"/>
        </w:tblCellMar>
        <w:tblLook w:val="04A0" w:firstRow="1" w:lastRow="0" w:firstColumn="1" w:lastColumn="0" w:noHBand="0" w:noVBand="1"/>
      </w:tblPr>
      <w:tblGrid>
        <w:gridCol w:w="380"/>
        <w:gridCol w:w="3500"/>
        <w:gridCol w:w="2440"/>
        <w:gridCol w:w="1017"/>
        <w:gridCol w:w="380"/>
        <w:gridCol w:w="380"/>
        <w:gridCol w:w="380"/>
        <w:gridCol w:w="380"/>
        <w:gridCol w:w="380"/>
        <w:gridCol w:w="504"/>
      </w:tblGrid>
      <w:tr w:rsidR="00DA7A14" w:rsidRPr="00930500" w:rsidTr="00D10E66">
        <w:trPr>
          <w:trHeight w:val="676"/>
        </w:trPr>
        <w:tc>
          <w:tcPr>
            <w:tcW w:w="361" w:type="dxa"/>
            <w:tcBorders>
              <w:top w:val="nil"/>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w:t>
            </w: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Conoscenza dei metodi di rappresentazione e collegamento alla geometria descrittiva.</w:t>
            </w: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a)</w:t>
            </w:r>
            <w:r w:rsidR="00DA7A14" w:rsidRPr="00930500">
              <w:rPr>
                <w:rFonts w:ascii="Times New Roman" w:eastAsia="Times New Roman" w:hAnsi="Times New Roman"/>
                <w:kern w:val="28"/>
                <w:sz w:val="24"/>
                <w:szCs w:val="24"/>
                <w:lang w:eastAsia="it-IT"/>
              </w:rPr>
              <w:t>Insufficiente</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1</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76"/>
        </w:trPr>
        <w:tc>
          <w:tcPr>
            <w:tcW w:w="361" w:type="dxa"/>
            <w:tcBorders>
              <w:top w:val="nil"/>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b)</w:t>
            </w:r>
            <w:r w:rsidR="00DA7A14" w:rsidRPr="00930500">
              <w:rPr>
                <w:rFonts w:ascii="Times New Roman" w:eastAsia="Times New Roman" w:hAnsi="Times New Roman"/>
                <w:kern w:val="28"/>
                <w:sz w:val="24"/>
                <w:szCs w:val="24"/>
                <w:lang w:eastAsia="it-IT"/>
              </w:rPr>
              <w:t>Sufficiente</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2</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76"/>
        </w:trPr>
        <w:tc>
          <w:tcPr>
            <w:tcW w:w="361" w:type="dxa"/>
            <w:tcBorders>
              <w:top w:val="nil"/>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w:t>
            </w:r>
            <w:r w:rsidR="00DA7A14" w:rsidRPr="00930500">
              <w:rPr>
                <w:rFonts w:ascii="Times New Roman" w:eastAsia="Times New Roman" w:hAnsi="Times New Roman"/>
                <w:kern w:val="28"/>
                <w:sz w:val="24"/>
                <w:szCs w:val="24"/>
                <w:lang w:eastAsia="it-IT"/>
              </w:rPr>
              <w:t>Discreta</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2,5</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76"/>
        </w:trPr>
        <w:tc>
          <w:tcPr>
            <w:tcW w:w="361" w:type="dxa"/>
            <w:tcBorders>
              <w:top w:val="nil"/>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d)</w:t>
            </w:r>
            <w:r w:rsidR="00DA7A14" w:rsidRPr="00930500">
              <w:rPr>
                <w:rFonts w:ascii="Times New Roman" w:eastAsia="Times New Roman" w:hAnsi="Times New Roman"/>
                <w:kern w:val="28"/>
                <w:sz w:val="24"/>
                <w:szCs w:val="24"/>
                <w:lang w:eastAsia="it-IT"/>
              </w:rPr>
              <w:t>Buona</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3</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76"/>
        </w:trPr>
        <w:tc>
          <w:tcPr>
            <w:tcW w:w="361" w:type="dxa"/>
            <w:tcBorders>
              <w:top w:val="nil"/>
              <w:left w:val="single" w:sz="8" w:space="0" w:color="auto"/>
              <w:bottom w:val="nil"/>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563"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103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506" w:type="dxa"/>
            <w:tcBorders>
              <w:top w:val="nil"/>
              <w:left w:val="nil"/>
              <w:bottom w:val="nil"/>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B</w:t>
            </w: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Precisione</w:t>
            </w:r>
          </w:p>
        </w:tc>
        <w:tc>
          <w:tcPr>
            <w:tcW w:w="2481" w:type="dxa"/>
            <w:tcBorders>
              <w:top w:val="single" w:sz="8" w:space="0" w:color="auto"/>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a)</w:t>
            </w:r>
            <w:r w:rsidR="00DA7A14" w:rsidRPr="00930500">
              <w:rPr>
                <w:rFonts w:ascii="Times New Roman" w:eastAsia="Times New Roman" w:hAnsi="Times New Roman"/>
                <w:kern w:val="28"/>
                <w:sz w:val="24"/>
                <w:szCs w:val="24"/>
                <w:lang w:eastAsia="it-IT"/>
              </w:rPr>
              <w:t>Scadente</w:t>
            </w:r>
          </w:p>
        </w:tc>
        <w:tc>
          <w:tcPr>
            <w:tcW w:w="103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1</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single" w:sz="8" w:space="0" w:color="auto"/>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b)</w:t>
            </w:r>
            <w:r w:rsidR="00DA7A14" w:rsidRPr="00930500">
              <w:rPr>
                <w:rFonts w:ascii="Times New Roman" w:eastAsia="Times New Roman" w:hAnsi="Times New Roman"/>
                <w:kern w:val="28"/>
                <w:sz w:val="24"/>
                <w:szCs w:val="24"/>
                <w:lang w:eastAsia="it-IT"/>
              </w:rPr>
              <w:t>Adeguata</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2</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w:t>
            </w:r>
            <w:r w:rsidR="00DA7A14" w:rsidRPr="00930500">
              <w:rPr>
                <w:rFonts w:ascii="Times New Roman" w:eastAsia="Times New Roman" w:hAnsi="Times New Roman"/>
                <w:kern w:val="28"/>
                <w:sz w:val="24"/>
                <w:szCs w:val="24"/>
                <w:lang w:eastAsia="it-IT"/>
              </w:rPr>
              <w:t>Accurata</w:t>
            </w:r>
          </w:p>
        </w:tc>
        <w:tc>
          <w:tcPr>
            <w:tcW w:w="103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3</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nil"/>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76"/>
        </w:trPr>
        <w:tc>
          <w:tcPr>
            <w:tcW w:w="361" w:type="dxa"/>
            <w:tcBorders>
              <w:top w:val="nil"/>
              <w:left w:val="single" w:sz="8" w:space="0" w:color="auto"/>
              <w:bottom w:val="nil"/>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563"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103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single" w:sz="8" w:space="0" w:color="auto"/>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C</w:t>
            </w: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Creatività espressiva e/o capacità compositiva</w:t>
            </w: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a)</w:t>
            </w:r>
            <w:r w:rsidR="00DA7A14" w:rsidRPr="00930500">
              <w:rPr>
                <w:rFonts w:ascii="Times New Roman" w:eastAsia="Times New Roman" w:hAnsi="Times New Roman"/>
                <w:kern w:val="28"/>
                <w:sz w:val="24"/>
                <w:szCs w:val="24"/>
                <w:lang w:eastAsia="it-IT"/>
              </w:rPr>
              <w:t>Scadente</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0</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DA7A14"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b)Adeguata</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1</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000000"/>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w:t>
            </w:r>
            <w:r w:rsidR="00DA7A14" w:rsidRPr="00930500">
              <w:rPr>
                <w:rFonts w:ascii="Times New Roman" w:eastAsia="Times New Roman" w:hAnsi="Times New Roman"/>
                <w:kern w:val="28"/>
                <w:sz w:val="24"/>
                <w:szCs w:val="24"/>
                <w:lang w:eastAsia="it-IT"/>
              </w:rPr>
              <w:t>Accurata</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2</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nil"/>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D</w:t>
            </w:r>
          </w:p>
        </w:tc>
        <w:tc>
          <w:tcPr>
            <w:tcW w:w="3563"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Impegno mostrato rispetto alla situazione di partenza</w:t>
            </w:r>
          </w:p>
        </w:tc>
        <w:tc>
          <w:tcPr>
            <w:tcW w:w="2481" w:type="dxa"/>
            <w:tcBorders>
              <w:top w:val="single" w:sz="8" w:space="0" w:color="auto"/>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a)</w:t>
            </w:r>
            <w:r w:rsidR="00DA7A14" w:rsidRPr="00930500">
              <w:rPr>
                <w:rFonts w:ascii="Times New Roman" w:eastAsia="Times New Roman" w:hAnsi="Times New Roman"/>
                <w:kern w:val="28"/>
                <w:sz w:val="24"/>
                <w:szCs w:val="24"/>
                <w:lang w:eastAsia="it-IT"/>
              </w:rPr>
              <w:t>Sufficiente</w:t>
            </w:r>
          </w:p>
        </w:tc>
        <w:tc>
          <w:tcPr>
            <w:tcW w:w="103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1</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single" w:sz="8" w:space="0" w:color="auto"/>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b)</w:t>
            </w:r>
            <w:r w:rsidR="00DA7A14" w:rsidRPr="00930500">
              <w:rPr>
                <w:rFonts w:ascii="Times New Roman" w:eastAsia="Times New Roman" w:hAnsi="Times New Roman"/>
                <w:kern w:val="28"/>
                <w:sz w:val="24"/>
                <w:szCs w:val="24"/>
                <w:lang w:eastAsia="it-IT"/>
              </w:rPr>
              <w:t>Discreto</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1,5</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563"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2481" w:type="dxa"/>
            <w:tcBorders>
              <w:top w:val="nil"/>
              <w:left w:val="nil"/>
              <w:bottom w:val="single" w:sz="8" w:space="0" w:color="auto"/>
              <w:right w:val="nil"/>
            </w:tcBorders>
            <w:vAlign w:val="center"/>
          </w:tcPr>
          <w:p w:rsidR="00DA7A14" w:rsidRPr="00930500" w:rsidRDefault="00A72E03" w:rsidP="00777043">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c)</w:t>
            </w:r>
            <w:r w:rsidR="00DA7A14" w:rsidRPr="00930500">
              <w:rPr>
                <w:rFonts w:ascii="Times New Roman" w:eastAsia="Times New Roman" w:hAnsi="Times New Roman"/>
                <w:kern w:val="28"/>
                <w:sz w:val="24"/>
                <w:szCs w:val="24"/>
                <w:lang w:eastAsia="it-IT"/>
              </w:rPr>
              <w:t>Lodevole</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2</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r>
      <w:tr w:rsidR="00DA7A14" w:rsidRPr="00930500" w:rsidTr="00D10E66">
        <w:trPr>
          <w:trHeight w:val="688"/>
        </w:trPr>
        <w:tc>
          <w:tcPr>
            <w:tcW w:w="361"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E</w:t>
            </w:r>
          </w:p>
        </w:tc>
        <w:tc>
          <w:tcPr>
            <w:tcW w:w="3563"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2481" w:type="dxa"/>
            <w:tcBorders>
              <w:top w:val="single" w:sz="8" w:space="0" w:color="auto"/>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T o t a l e</w:t>
            </w:r>
          </w:p>
        </w:tc>
        <w:tc>
          <w:tcPr>
            <w:tcW w:w="103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360" w:type="dxa"/>
            <w:tcBorders>
              <w:top w:val="nil"/>
              <w:left w:val="nil"/>
              <w:bottom w:val="single" w:sz="8" w:space="0" w:color="auto"/>
              <w:right w:val="single" w:sz="8" w:space="0" w:color="auto"/>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w:t>
            </w:r>
          </w:p>
        </w:tc>
        <w:tc>
          <w:tcPr>
            <w:tcW w:w="506" w:type="dxa"/>
            <w:tcBorders>
              <w:top w:val="single" w:sz="8" w:space="0" w:color="auto"/>
              <w:left w:val="nil"/>
              <w:bottom w:val="single" w:sz="8" w:space="0" w:color="auto"/>
              <w:right w:val="single" w:sz="8" w:space="0" w:color="auto"/>
            </w:tcBorders>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r>
    </w:tbl>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p w:rsidR="00AA11C5" w:rsidRDefault="00AA11C5" w:rsidP="00DA7A14">
      <w:pPr>
        <w:widowControl w:val="0"/>
        <w:autoSpaceDE w:val="0"/>
        <w:autoSpaceDN w:val="0"/>
        <w:adjustRightInd w:val="0"/>
        <w:spacing w:after="0" w:line="240" w:lineRule="auto"/>
        <w:rPr>
          <w:rFonts w:ascii="Times New Roman" w:eastAsia="Times New Roman" w:hAnsi="Times New Roman"/>
          <w:b/>
          <w:bCs/>
          <w:kern w:val="28"/>
          <w:sz w:val="24"/>
          <w:szCs w:val="24"/>
          <w:lang w:eastAsia="it-IT"/>
        </w:rPr>
      </w:pPr>
    </w:p>
    <w:p w:rsidR="00AA11C5" w:rsidRDefault="00AA11C5" w:rsidP="00DA7A14">
      <w:pPr>
        <w:widowControl w:val="0"/>
        <w:autoSpaceDE w:val="0"/>
        <w:autoSpaceDN w:val="0"/>
        <w:adjustRightInd w:val="0"/>
        <w:spacing w:after="0" w:line="240" w:lineRule="auto"/>
        <w:rPr>
          <w:rFonts w:ascii="Times New Roman" w:eastAsia="Times New Roman" w:hAnsi="Times New Roman"/>
          <w:b/>
          <w:bCs/>
          <w:kern w:val="28"/>
          <w:sz w:val="24"/>
          <w:szCs w:val="24"/>
          <w:lang w:eastAsia="it-IT"/>
        </w:rPr>
      </w:pP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Cs/>
          <w:kern w:val="28"/>
          <w:sz w:val="24"/>
          <w:szCs w:val="24"/>
          <w:lang w:eastAsia="it-IT"/>
        </w:rPr>
      </w:pPr>
      <w:bookmarkStart w:id="0" w:name="_GoBack"/>
      <w:bookmarkEnd w:id="0"/>
      <w:r w:rsidRPr="00930500">
        <w:rPr>
          <w:rFonts w:ascii="Times New Roman" w:eastAsia="Times New Roman" w:hAnsi="Times New Roman"/>
          <w:b/>
          <w:bCs/>
          <w:kern w:val="28"/>
          <w:sz w:val="24"/>
          <w:szCs w:val="24"/>
          <w:lang w:eastAsia="it-IT"/>
        </w:rPr>
        <w:lastRenderedPageBreak/>
        <w:t>ALLEGATO B</w:t>
      </w:r>
      <w:r w:rsidR="00B7119D" w:rsidRPr="00930500">
        <w:rPr>
          <w:rFonts w:ascii="Times New Roman" w:eastAsia="Times New Roman" w:hAnsi="Times New Roman"/>
          <w:b/>
          <w:bCs/>
          <w:kern w:val="28"/>
          <w:sz w:val="24"/>
          <w:szCs w:val="24"/>
          <w:lang w:eastAsia="it-IT"/>
        </w:rPr>
        <w:t xml:space="preserve">: </w:t>
      </w:r>
      <w:r w:rsidRPr="00930500">
        <w:rPr>
          <w:rFonts w:ascii="Times New Roman" w:eastAsia="Times New Roman" w:hAnsi="Times New Roman"/>
          <w:kern w:val="28"/>
          <w:sz w:val="24"/>
          <w:szCs w:val="24"/>
          <w:lang w:eastAsia="it-IT"/>
        </w:rPr>
        <w:t xml:space="preserve">GRIGLIA DI VALUTAZIONE DELLA VERIFICA ORALE DI </w:t>
      </w:r>
      <w:r w:rsidRPr="00930500">
        <w:rPr>
          <w:rFonts w:ascii="Times New Roman" w:eastAsia="Times New Roman" w:hAnsi="Times New Roman"/>
          <w:bCs/>
          <w:kern w:val="28"/>
          <w:sz w:val="24"/>
          <w:szCs w:val="24"/>
          <w:lang w:eastAsia="it-IT"/>
        </w:rPr>
        <w:t>STORIA DELL’ARTE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
          <w:bCs/>
          <w:kern w:val="28"/>
          <w:sz w:val="24"/>
          <w:szCs w:val="24"/>
          <w:lang w:eastAsia="it-IT"/>
        </w:rPr>
      </w:pPr>
    </w:p>
    <w:tbl>
      <w:tblPr>
        <w:tblW w:w="9736" w:type="dxa"/>
        <w:tblLayout w:type="fixed"/>
        <w:tblCellMar>
          <w:left w:w="180" w:type="dxa"/>
          <w:right w:w="180" w:type="dxa"/>
        </w:tblCellMar>
        <w:tblLook w:val="04A0" w:firstRow="1" w:lastRow="0" w:firstColumn="1" w:lastColumn="0" w:noHBand="0" w:noVBand="1"/>
      </w:tblPr>
      <w:tblGrid>
        <w:gridCol w:w="380"/>
        <w:gridCol w:w="3074"/>
        <w:gridCol w:w="4286"/>
        <w:gridCol w:w="1996"/>
      </w:tblGrid>
      <w:tr w:rsidR="00DA7A14" w:rsidRPr="00930500" w:rsidTr="00F81FFD">
        <w:trPr>
          <w:trHeight w:val="454"/>
        </w:trPr>
        <w:tc>
          <w:tcPr>
            <w:tcW w:w="380"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3074" w:type="dxa"/>
            <w:tcBorders>
              <w:top w:val="single" w:sz="8" w:space="0" w:color="auto"/>
              <w:left w:val="single" w:sz="8" w:space="0" w:color="auto"/>
              <w:bottom w:val="single" w:sz="8" w:space="0" w:color="auto"/>
              <w:right w:val="nil"/>
            </w:tcBorders>
            <w:vAlign w:val="center"/>
          </w:tcPr>
          <w:p w:rsidR="00DA7A14" w:rsidRPr="00930500" w:rsidRDefault="00DA7A14"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b/>
                <w:bCs/>
                <w:kern w:val="28"/>
                <w:sz w:val="24"/>
                <w:szCs w:val="24"/>
                <w:lang w:eastAsia="it-IT"/>
              </w:rPr>
              <w:t>INDICATORI</w:t>
            </w:r>
          </w:p>
        </w:tc>
        <w:tc>
          <w:tcPr>
            <w:tcW w:w="4286" w:type="dxa"/>
            <w:tcBorders>
              <w:top w:val="single" w:sz="8" w:space="0" w:color="auto"/>
              <w:left w:val="single" w:sz="8" w:space="0" w:color="auto"/>
              <w:bottom w:val="single" w:sz="8" w:space="0" w:color="auto"/>
              <w:right w:val="nil"/>
            </w:tcBorders>
          </w:tcPr>
          <w:p w:rsidR="00DA7A14" w:rsidRPr="00930500" w:rsidRDefault="00DA7A14"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b/>
                <w:bCs/>
                <w:kern w:val="28"/>
                <w:sz w:val="24"/>
                <w:szCs w:val="24"/>
                <w:lang w:eastAsia="it-IT"/>
              </w:rPr>
              <w:t>DESCRITTORI</w:t>
            </w:r>
          </w:p>
        </w:tc>
        <w:tc>
          <w:tcPr>
            <w:tcW w:w="1996" w:type="dxa"/>
            <w:tcBorders>
              <w:top w:val="single" w:sz="8" w:space="0" w:color="auto"/>
              <w:left w:val="single" w:sz="8" w:space="0" w:color="auto"/>
              <w:bottom w:val="single" w:sz="8" w:space="0" w:color="auto"/>
              <w:right w:val="single" w:sz="8" w:space="0" w:color="auto"/>
            </w:tcBorders>
          </w:tcPr>
          <w:p w:rsidR="00DA7A14" w:rsidRPr="00930500" w:rsidRDefault="00DA7A14"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b/>
                <w:bCs/>
                <w:kern w:val="28"/>
                <w:sz w:val="24"/>
                <w:szCs w:val="24"/>
                <w:lang w:eastAsia="it-IT"/>
              </w:rPr>
              <w:t>PUNTI</w:t>
            </w:r>
          </w:p>
        </w:tc>
      </w:tr>
      <w:tr w:rsidR="00DA7A14" w:rsidRPr="00930500" w:rsidTr="00F81FFD">
        <w:trPr>
          <w:trHeight w:val="1574"/>
        </w:trPr>
        <w:tc>
          <w:tcPr>
            <w:tcW w:w="380"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8"/>
                <w:szCs w:val="28"/>
                <w:lang w:eastAsia="it-IT"/>
              </w:rPr>
            </w:pPr>
            <w:r w:rsidRPr="00930500">
              <w:rPr>
                <w:rFonts w:ascii="Times New Roman" w:eastAsia="Times New Roman" w:hAnsi="Times New Roman"/>
                <w:b/>
                <w:bCs/>
                <w:kern w:val="28"/>
                <w:sz w:val="28"/>
                <w:szCs w:val="28"/>
                <w:lang w:eastAsia="it-IT"/>
              </w:rPr>
              <w:t>A</w:t>
            </w:r>
          </w:p>
        </w:tc>
        <w:tc>
          <w:tcPr>
            <w:tcW w:w="3074"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Cs/>
                <w:kern w:val="28"/>
                <w:sz w:val="24"/>
                <w:szCs w:val="24"/>
                <w:lang w:eastAsia="it-IT"/>
              </w:rPr>
            </w:pPr>
            <w:r w:rsidRPr="00930500">
              <w:rPr>
                <w:rFonts w:ascii="Times New Roman" w:eastAsia="Times New Roman" w:hAnsi="Times New Roman"/>
                <w:bCs/>
                <w:kern w:val="28"/>
                <w:sz w:val="24"/>
                <w:szCs w:val="24"/>
                <w:lang w:eastAsia="it-IT"/>
              </w:rPr>
              <w:t>CONOSCENZE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bCs/>
                <w:kern w:val="28"/>
                <w:sz w:val="24"/>
                <w:szCs w:val="24"/>
                <w:lang w:eastAsia="it-IT"/>
              </w:rPr>
              <w:t>Conosce gli argomenti in modo</w:t>
            </w:r>
            <w:r w:rsidR="00F81FFD" w:rsidRPr="00930500">
              <w:rPr>
                <w:rFonts w:ascii="Times New Roman" w:eastAsia="Times New Roman" w:hAnsi="Times New Roman"/>
                <w:bCs/>
                <w:kern w:val="28"/>
                <w:sz w:val="24"/>
                <w:szCs w:val="24"/>
                <w:lang w:eastAsia="it-IT"/>
              </w:rPr>
              <w:t>:</w:t>
            </w:r>
          </w:p>
        </w:tc>
        <w:tc>
          <w:tcPr>
            <w:tcW w:w="4286" w:type="dxa"/>
            <w:tcBorders>
              <w:top w:val="single" w:sz="8" w:space="0" w:color="auto"/>
              <w:left w:val="single" w:sz="8" w:space="0" w:color="auto"/>
              <w:bottom w:val="single" w:sz="8" w:space="0" w:color="auto"/>
              <w:right w:val="nil"/>
            </w:tcBorders>
          </w:tcPr>
          <w:p w:rsidR="00DA7A14" w:rsidRPr="00930500" w:rsidRDefault="0010103B" w:rsidP="00F81FFD">
            <w:pPr>
              <w:widowControl w:val="0"/>
              <w:numPr>
                <w:ilvl w:val="0"/>
                <w:numId w:val="30"/>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Lacunoso</w:t>
            </w:r>
            <w:r w:rsidR="00DA7A14" w:rsidRPr="00930500">
              <w:rPr>
                <w:rFonts w:ascii="Times New Roman" w:eastAsia="Times New Roman" w:hAnsi="Times New Roman"/>
                <w:kern w:val="28"/>
                <w:sz w:val="24"/>
                <w:szCs w:val="24"/>
                <w:lang w:eastAsia="it-IT"/>
              </w:rPr>
              <w:t xml:space="preserve"> e scorretto</w:t>
            </w:r>
          </w:p>
          <w:p w:rsidR="00DA7A14" w:rsidRPr="00930500" w:rsidRDefault="00F81FFD" w:rsidP="00F81FFD">
            <w:pPr>
              <w:widowControl w:val="0"/>
              <w:numPr>
                <w:ilvl w:val="0"/>
                <w:numId w:val="30"/>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P</w:t>
            </w:r>
            <w:r w:rsidR="00DA7A14" w:rsidRPr="00930500">
              <w:rPr>
                <w:rFonts w:ascii="Times New Roman" w:eastAsia="Times New Roman" w:hAnsi="Times New Roman"/>
                <w:kern w:val="28"/>
                <w:sz w:val="24"/>
                <w:szCs w:val="24"/>
                <w:lang w:eastAsia="it-IT"/>
              </w:rPr>
              <w:t>arziale e non sempre corretto</w:t>
            </w:r>
          </w:p>
          <w:p w:rsidR="00DA7A14" w:rsidRPr="00930500" w:rsidRDefault="0010103B" w:rsidP="00F81FFD">
            <w:pPr>
              <w:widowControl w:val="0"/>
              <w:numPr>
                <w:ilvl w:val="0"/>
                <w:numId w:val="30"/>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Quasi</w:t>
            </w:r>
            <w:r w:rsidR="00DA7A14" w:rsidRPr="00930500">
              <w:rPr>
                <w:rFonts w:ascii="Times New Roman" w:eastAsia="Times New Roman" w:hAnsi="Times New Roman"/>
                <w:kern w:val="28"/>
                <w:sz w:val="24"/>
                <w:szCs w:val="24"/>
                <w:lang w:eastAsia="it-IT"/>
              </w:rPr>
              <w:t xml:space="preserve"> corretto ma con imprecisioni</w:t>
            </w:r>
          </w:p>
          <w:p w:rsidR="00DA7A14" w:rsidRPr="00930500" w:rsidRDefault="0010103B" w:rsidP="00F81FFD">
            <w:pPr>
              <w:widowControl w:val="0"/>
              <w:numPr>
                <w:ilvl w:val="0"/>
                <w:numId w:val="30"/>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Corretto</w:t>
            </w:r>
            <w:r w:rsidR="00DA7A14" w:rsidRPr="00930500">
              <w:rPr>
                <w:rFonts w:ascii="Times New Roman" w:eastAsia="Times New Roman" w:hAnsi="Times New Roman"/>
                <w:kern w:val="28"/>
                <w:sz w:val="24"/>
                <w:szCs w:val="24"/>
                <w:lang w:eastAsia="it-IT"/>
              </w:rPr>
              <w:t xml:space="preserve"> ma manualistico</w:t>
            </w:r>
          </w:p>
          <w:p w:rsidR="00DA7A14" w:rsidRPr="00930500" w:rsidRDefault="00DA7A14" w:rsidP="0057274A">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ampio ed approfondito</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1996" w:type="dxa"/>
            <w:tcBorders>
              <w:top w:val="single" w:sz="8" w:space="0" w:color="auto"/>
              <w:left w:val="single" w:sz="8" w:space="0" w:color="auto"/>
              <w:bottom w:val="single" w:sz="8" w:space="0" w:color="auto"/>
              <w:right w:val="single" w:sz="8" w:space="0" w:color="auto"/>
            </w:tcBorders>
          </w:tcPr>
          <w:p w:rsidR="00DA7A14" w:rsidRPr="00930500" w:rsidRDefault="009C4F77"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1-2</w:t>
            </w:r>
            <w:r w:rsidR="00BD4321" w:rsidRPr="00930500">
              <w:rPr>
                <w:rFonts w:ascii="Times New Roman" w:eastAsia="Times New Roman" w:hAnsi="Times New Roman"/>
                <w:kern w:val="28"/>
                <w:sz w:val="24"/>
                <w:szCs w:val="24"/>
                <w:lang w:eastAsia="it-IT"/>
              </w:rPr>
              <w:t xml:space="preserve">  </w:t>
            </w:r>
          </w:p>
          <w:p w:rsidR="00DA7A14" w:rsidRPr="00930500" w:rsidRDefault="009C4F77"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3-4</w:t>
            </w:r>
          </w:p>
          <w:p w:rsidR="00DA7A14" w:rsidRPr="00930500" w:rsidRDefault="009C4F77"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5-6</w:t>
            </w:r>
          </w:p>
          <w:p w:rsidR="00DA7A14" w:rsidRPr="00930500" w:rsidRDefault="009C4F77"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7-8</w:t>
            </w:r>
          </w:p>
          <w:p w:rsidR="00DA7A14" w:rsidRPr="00930500" w:rsidRDefault="009C4F77" w:rsidP="0057274A">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9</w:t>
            </w:r>
            <w:r w:rsidR="00DA7A14" w:rsidRPr="00930500">
              <w:rPr>
                <w:rFonts w:ascii="Times New Roman" w:eastAsia="Times New Roman" w:hAnsi="Times New Roman"/>
                <w:kern w:val="28"/>
                <w:sz w:val="24"/>
                <w:szCs w:val="24"/>
                <w:lang w:eastAsia="it-IT"/>
              </w:rPr>
              <w:t>-</w:t>
            </w:r>
            <w:r w:rsidRPr="00930500">
              <w:rPr>
                <w:rFonts w:ascii="Times New Roman" w:eastAsia="Times New Roman" w:hAnsi="Times New Roman"/>
                <w:kern w:val="28"/>
                <w:sz w:val="24"/>
                <w:szCs w:val="24"/>
                <w:lang w:eastAsia="it-IT"/>
              </w:rPr>
              <w:t>10</w:t>
            </w:r>
          </w:p>
        </w:tc>
      </w:tr>
      <w:tr w:rsidR="00DA7A14" w:rsidRPr="00930500" w:rsidTr="00F81FFD">
        <w:trPr>
          <w:trHeight w:val="1574"/>
        </w:trPr>
        <w:tc>
          <w:tcPr>
            <w:tcW w:w="380"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8"/>
                <w:szCs w:val="28"/>
                <w:lang w:eastAsia="it-IT"/>
              </w:rPr>
            </w:pPr>
            <w:r w:rsidRPr="00930500">
              <w:rPr>
                <w:rFonts w:ascii="Times New Roman" w:eastAsia="Times New Roman" w:hAnsi="Times New Roman"/>
                <w:b/>
                <w:bCs/>
                <w:kern w:val="28"/>
                <w:sz w:val="28"/>
                <w:szCs w:val="28"/>
                <w:lang w:eastAsia="it-IT"/>
              </w:rPr>
              <w:t>B</w:t>
            </w:r>
          </w:p>
        </w:tc>
        <w:tc>
          <w:tcPr>
            <w:tcW w:w="3074"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Cs/>
                <w:kern w:val="28"/>
                <w:sz w:val="24"/>
                <w:szCs w:val="24"/>
                <w:lang w:eastAsia="it-IT"/>
              </w:rPr>
            </w:pPr>
            <w:r w:rsidRPr="00930500">
              <w:rPr>
                <w:rFonts w:ascii="Times New Roman" w:eastAsia="Times New Roman" w:hAnsi="Times New Roman"/>
                <w:bCs/>
                <w:kern w:val="28"/>
                <w:sz w:val="24"/>
                <w:szCs w:val="24"/>
                <w:lang w:eastAsia="it-IT"/>
              </w:rPr>
              <w:t>ESPRESSIONE ED ESPOSIZIONE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bCs/>
                <w:kern w:val="28"/>
                <w:sz w:val="24"/>
                <w:szCs w:val="24"/>
                <w:lang w:eastAsia="it-IT"/>
              </w:rPr>
              <w:t>Si esprime ed espone gli argomenti in modo</w:t>
            </w:r>
            <w:r w:rsidR="00F81FFD" w:rsidRPr="00930500">
              <w:rPr>
                <w:rFonts w:ascii="Times New Roman" w:eastAsia="Times New Roman" w:hAnsi="Times New Roman"/>
                <w:bCs/>
                <w:kern w:val="28"/>
                <w:sz w:val="24"/>
                <w:szCs w:val="24"/>
                <w:lang w:eastAsia="it-IT"/>
              </w:rPr>
              <w:t>:</w:t>
            </w:r>
          </w:p>
        </w:tc>
        <w:tc>
          <w:tcPr>
            <w:tcW w:w="4286" w:type="dxa"/>
            <w:tcBorders>
              <w:top w:val="single" w:sz="8" w:space="0" w:color="auto"/>
              <w:left w:val="single" w:sz="8" w:space="0" w:color="auto"/>
              <w:bottom w:val="single" w:sz="8" w:space="0" w:color="auto"/>
              <w:right w:val="nil"/>
            </w:tcBorders>
          </w:tcPr>
          <w:p w:rsidR="00DA7A14" w:rsidRPr="00930500" w:rsidRDefault="0010103B" w:rsidP="00F81FFD">
            <w:pPr>
              <w:widowControl w:val="0"/>
              <w:numPr>
                <w:ilvl w:val="0"/>
                <w:numId w:val="31"/>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Scorretto</w:t>
            </w:r>
            <w:r w:rsidR="00DA7A14" w:rsidRPr="00930500">
              <w:rPr>
                <w:rFonts w:ascii="Times New Roman" w:eastAsia="Times New Roman" w:hAnsi="Times New Roman"/>
                <w:kern w:val="28"/>
                <w:sz w:val="24"/>
                <w:szCs w:val="24"/>
                <w:lang w:eastAsia="it-IT"/>
              </w:rPr>
              <w:t xml:space="preserve"> ed incoerente</w:t>
            </w:r>
          </w:p>
          <w:p w:rsidR="00DA7A14" w:rsidRPr="00930500" w:rsidRDefault="0010103B" w:rsidP="00F81FFD">
            <w:pPr>
              <w:widowControl w:val="0"/>
              <w:numPr>
                <w:ilvl w:val="0"/>
                <w:numId w:val="31"/>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Spesso</w:t>
            </w:r>
            <w:r w:rsidR="00DA7A14" w:rsidRPr="00930500">
              <w:rPr>
                <w:rFonts w:ascii="Times New Roman" w:eastAsia="Times New Roman" w:hAnsi="Times New Roman"/>
                <w:kern w:val="28"/>
                <w:sz w:val="24"/>
                <w:szCs w:val="24"/>
                <w:lang w:eastAsia="it-IT"/>
              </w:rPr>
              <w:t xml:space="preserve"> scorretto ed incoerente</w:t>
            </w:r>
          </w:p>
          <w:p w:rsidR="00DA7A14" w:rsidRPr="00930500" w:rsidRDefault="0010103B" w:rsidP="00F81FFD">
            <w:pPr>
              <w:widowControl w:val="0"/>
              <w:numPr>
                <w:ilvl w:val="0"/>
                <w:numId w:val="31"/>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Quasi</w:t>
            </w:r>
            <w:r w:rsidR="00A92E7B" w:rsidRPr="00930500">
              <w:rPr>
                <w:rFonts w:ascii="Times New Roman" w:eastAsia="Times New Roman" w:hAnsi="Times New Roman"/>
                <w:kern w:val="28"/>
                <w:sz w:val="24"/>
                <w:szCs w:val="24"/>
                <w:lang w:eastAsia="it-IT"/>
              </w:rPr>
              <w:t xml:space="preserve"> corretto e</w:t>
            </w:r>
            <w:r w:rsidR="00DA7A14" w:rsidRPr="00930500">
              <w:rPr>
                <w:rFonts w:ascii="Times New Roman" w:eastAsia="Times New Roman" w:hAnsi="Times New Roman"/>
                <w:kern w:val="28"/>
                <w:sz w:val="24"/>
                <w:szCs w:val="24"/>
                <w:lang w:eastAsia="it-IT"/>
              </w:rPr>
              <w:t xml:space="preserve"> appropriato</w:t>
            </w:r>
          </w:p>
          <w:p w:rsidR="00DA7A14" w:rsidRPr="00930500" w:rsidRDefault="00DA7A14" w:rsidP="00F81FFD">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semplice ma corretto e coerente</w:t>
            </w:r>
          </w:p>
          <w:p w:rsidR="00DA7A14" w:rsidRPr="00930500" w:rsidRDefault="0010103B" w:rsidP="00F81FFD">
            <w:pPr>
              <w:widowControl w:val="0"/>
              <w:numPr>
                <w:ilvl w:val="0"/>
                <w:numId w:val="32"/>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Fluido</w:t>
            </w:r>
            <w:r w:rsidR="00DA7A14" w:rsidRPr="00930500">
              <w:rPr>
                <w:rFonts w:ascii="Times New Roman" w:eastAsia="Times New Roman" w:hAnsi="Times New Roman"/>
                <w:kern w:val="28"/>
                <w:sz w:val="24"/>
                <w:szCs w:val="24"/>
                <w:lang w:eastAsia="it-IT"/>
              </w:rPr>
              <w:t>, organico e articolato</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1996" w:type="dxa"/>
            <w:tcBorders>
              <w:top w:val="single" w:sz="8" w:space="0" w:color="auto"/>
              <w:left w:val="single" w:sz="8" w:space="0" w:color="auto"/>
              <w:bottom w:val="single" w:sz="8" w:space="0" w:color="auto"/>
              <w:right w:val="single" w:sz="8" w:space="0" w:color="auto"/>
            </w:tcBorders>
          </w:tcPr>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1-2  </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3-4</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5-6</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7-8</w:t>
            </w:r>
          </w:p>
          <w:p w:rsidR="00DA7A14"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9-10</w:t>
            </w:r>
          </w:p>
        </w:tc>
      </w:tr>
      <w:tr w:rsidR="00DA7A14" w:rsidRPr="00930500" w:rsidTr="00F81FFD">
        <w:trPr>
          <w:trHeight w:val="1574"/>
        </w:trPr>
        <w:tc>
          <w:tcPr>
            <w:tcW w:w="380"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b/>
                <w:bCs/>
                <w:kern w:val="28"/>
                <w:sz w:val="24"/>
                <w:szCs w:val="24"/>
                <w:lang w:eastAsia="it-IT"/>
              </w:rPr>
              <w:t>C</w:t>
            </w:r>
          </w:p>
        </w:tc>
        <w:tc>
          <w:tcPr>
            <w:tcW w:w="3074"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Cs/>
                <w:kern w:val="28"/>
                <w:sz w:val="24"/>
                <w:szCs w:val="24"/>
                <w:lang w:eastAsia="it-IT"/>
              </w:rPr>
            </w:pPr>
            <w:r w:rsidRPr="00930500">
              <w:rPr>
                <w:rFonts w:ascii="Times New Roman" w:eastAsia="Times New Roman" w:hAnsi="Times New Roman"/>
                <w:bCs/>
                <w:kern w:val="28"/>
                <w:sz w:val="24"/>
                <w:szCs w:val="24"/>
                <w:lang w:eastAsia="it-IT"/>
              </w:rPr>
              <w:t>CAPACITA’ LOGICO-CRITICHE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bCs/>
                <w:kern w:val="28"/>
                <w:sz w:val="24"/>
                <w:szCs w:val="24"/>
                <w:lang w:eastAsia="it-IT"/>
              </w:rPr>
              <w:t>Relativamente ad un argomento proposto</w:t>
            </w:r>
            <w:r w:rsidR="00F81FFD" w:rsidRPr="00930500">
              <w:rPr>
                <w:rFonts w:ascii="Times New Roman" w:eastAsia="Times New Roman" w:hAnsi="Times New Roman"/>
                <w:bCs/>
                <w:kern w:val="28"/>
                <w:sz w:val="24"/>
                <w:szCs w:val="24"/>
                <w:lang w:eastAsia="it-IT"/>
              </w:rPr>
              <w:t>:</w:t>
            </w:r>
          </w:p>
        </w:tc>
        <w:tc>
          <w:tcPr>
            <w:tcW w:w="4286" w:type="dxa"/>
            <w:tcBorders>
              <w:top w:val="single" w:sz="8" w:space="0" w:color="auto"/>
              <w:left w:val="single" w:sz="8" w:space="0" w:color="auto"/>
              <w:bottom w:val="single" w:sz="8" w:space="0" w:color="auto"/>
              <w:right w:val="nil"/>
            </w:tcBorders>
          </w:tcPr>
          <w:p w:rsidR="00DA7A14" w:rsidRPr="00930500" w:rsidRDefault="00DA7A14" w:rsidP="00F81FFD">
            <w:pPr>
              <w:widowControl w:val="0"/>
              <w:numPr>
                <w:ilvl w:val="0"/>
                <w:numId w:val="32"/>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Non individua gli elementi significativi</w:t>
            </w:r>
          </w:p>
          <w:p w:rsidR="00DA7A14" w:rsidRPr="00930500" w:rsidRDefault="0010103B" w:rsidP="00F81FFD">
            <w:pPr>
              <w:widowControl w:val="0"/>
              <w:numPr>
                <w:ilvl w:val="0"/>
                <w:numId w:val="32"/>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Non</w:t>
            </w:r>
            <w:r w:rsidR="00DA7A14" w:rsidRPr="00930500">
              <w:rPr>
                <w:rFonts w:ascii="Times New Roman" w:eastAsia="Times New Roman" w:hAnsi="Times New Roman"/>
                <w:kern w:val="28"/>
                <w:sz w:val="24"/>
                <w:szCs w:val="24"/>
                <w:lang w:eastAsia="it-IT"/>
              </w:rPr>
              <w:t xml:space="preserve"> analizza e non collega gli elementi significativi</w:t>
            </w:r>
          </w:p>
          <w:p w:rsidR="00DA7A14" w:rsidRPr="00930500" w:rsidRDefault="0010103B" w:rsidP="00F81FFD">
            <w:pPr>
              <w:widowControl w:val="0"/>
              <w:numPr>
                <w:ilvl w:val="0"/>
                <w:numId w:val="32"/>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Analizza</w:t>
            </w:r>
            <w:r w:rsidR="00DA7A14" w:rsidRPr="00930500">
              <w:rPr>
                <w:rFonts w:ascii="Times New Roman" w:eastAsia="Times New Roman" w:hAnsi="Times New Roman"/>
                <w:kern w:val="28"/>
                <w:sz w:val="24"/>
                <w:szCs w:val="24"/>
                <w:lang w:eastAsia="it-IT"/>
              </w:rPr>
              <w:t xml:space="preserve"> pochi elementi significativi e raramente li collega</w:t>
            </w:r>
          </w:p>
          <w:p w:rsidR="00DA7A14" w:rsidRPr="00930500" w:rsidRDefault="0010103B" w:rsidP="00F81FFD">
            <w:pPr>
              <w:widowControl w:val="0"/>
              <w:numPr>
                <w:ilvl w:val="0"/>
                <w:numId w:val="32"/>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Analizza</w:t>
            </w:r>
            <w:r w:rsidR="00DA7A14" w:rsidRPr="00930500">
              <w:rPr>
                <w:rFonts w:ascii="Times New Roman" w:eastAsia="Times New Roman" w:hAnsi="Times New Roman"/>
                <w:kern w:val="28"/>
                <w:sz w:val="24"/>
                <w:szCs w:val="24"/>
                <w:lang w:eastAsia="it-IT"/>
              </w:rPr>
              <w:t xml:space="preserve"> alcuni aspetti significativi e fa semplici collegamenti</w:t>
            </w:r>
          </w:p>
          <w:p w:rsidR="00DA7A14" w:rsidRPr="00930500" w:rsidRDefault="0010103B" w:rsidP="00F81FFD">
            <w:pPr>
              <w:widowControl w:val="0"/>
              <w:numPr>
                <w:ilvl w:val="0"/>
                <w:numId w:val="32"/>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Analizza</w:t>
            </w:r>
            <w:r w:rsidR="00DA7A14" w:rsidRPr="00930500">
              <w:rPr>
                <w:rFonts w:ascii="Times New Roman" w:eastAsia="Times New Roman" w:hAnsi="Times New Roman"/>
                <w:kern w:val="28"/>
                <w:sz w:val="24"/>
                <w:szCs w:val="24"/>
                <w:lang w:eastAsia="it-IT"/>
              </w:rPr>
              <w:t xml:space="preserve"> i vari aspetti significativi e fa efficaci collegamenti</w:t>
            </w:r>
          </w:p>
        </w:tc>
        <w:tc>
          <w:tcPr>
            <w:tcW w:w="1996" w:type="dxa"/>
            <w:tcBorders>
              <w:top w:val="single" w:sz="8" w:space="0" w:color="auto"/>
              <w:left w:val="single" w:sz="8" w:space="0" w:color="auto"/>
              <w:bottom w:val="single" w:sz="8" w:space="0" w:color="auto"/>
              <w:right w:val="single" w:sz="8" w:space="0" w:color="auto"/>
            </w:tcBorders>
          </w:tcPr>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1-2  </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3-4</w:t>
            </w:r>
          </w:p>
          <w:p w:rsidR="009C4F77" w:rsidRPr="00930500" w:rsidRDefault="009C4F77" w:rsidP="009C4F77">
            <w:pPr>
              <w:widowControl w:val="0"/>
              <w:autoSpaceDE w:val="0"/>
              <w:autoSpaceDN w:val="0"/>
              <w:adjustRightInd w:val="0"/>
              <w:spacing w:after="0" w:line="240" w:lineRule="auto"/>
              <w:rPr>
                <w:rFonts w:ascii="Times New Roman" w:eastAsia="Times New Roman" w:hAnsi="Times New Roman"/>
                <w:kern w:val="28"/>
                <w:sz w:val="24"/>
                <w:szCs w:val="24"/>
                <w:lang w:eastAsia="it-IT"/>
              </w:rPr>
            </w:pP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5-6</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7-8</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p>
          <w:p w:rsidR="00DA7A14"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9-10</w:t>
            </w:r>
          </w:p>
        </w:tc>
      </w:tr>
      <w:tr w:rsidR="00DA7A14" w:rsidRPr="00930500" w:rsidTr="00F81FFD">
        <w:trPr>
          <w:trHeight w:val="1574"/>
        </w:trPr>
        <w:tc>
          <w:tcPr>
            <w:tcW w:w="380"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b/>
                <w:bCs/>
                <w:kern w:val="28"/>
                <w:sz w:val="24"/>
                <w:szCs w:val="24"/>
                <w:lang w:eastAsia="it-IT"/>
              </w:rPr>
              <w:t>D</w:t>
            </w:r>
          </w:p>
        </w:tc>
        <w:tc>
          <w:tcPr>
            <w:tcW w:w="3074" w:type="dxa"/>
            <w:tcBorders>
              <w:top w:val="single" w:sz="8" w:space="0" w:color="auto"/>
              <w:left w:val="single" w:sz="8" w:space="0" w:color="auto"/>
              <w:bottom w:val="single" w:sz="8" w:space="0" w:color="auto"/>
              <w:right w:val="nil"/>
            </w:tcBorders>
            <w:vAlign w:val="center"/>
          </w:tcPr>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Cs/>
                <w:kern w:val="28"/>
                <w:sz w:val="24"/>
                <w:szCs w:val="24"/>
                <w:lang w:eastAsia="it-IT"/>
              </w:rPr>
            </w:pPr>
            <w:r w:rsidRPr="00930500">
              <w:rPr>
                <w:rFonts w:ascii="Times New Roman" w:eastAsia="Times New Roman" w:hAnsi="Times New Roman"/>
                <w:bCs/>
                <w:kern w:val="28"/>
                <w:sz w:val="24"/>
                <w:szCs w:val="24"/>
                <w:lang w:eastAsia="it-IT"/>
              </w:rPr>
              <w:t xml:space="preserve">COMPETENZE NELL’APPLICAZIONE </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Cs/>
                <w:kern w:val="28"/>
                <w:sz w:val="24"/>
                <w:szCs w:val="24"/>
                <w:lang w:eastAsia="it-IT"/>
              </w:rPr>
            </w:pPr>
            <w:r w:rsidRPr="00930500">
              <w:rPr>
                <w:rFonts w:ascii="Times New Roman" w:eastAsia="Times New Roman" w:hAnsi="Times New Roman"/>
                <w:bCs/>
                <w:kern w:val="28"/>
                <w:sz w:val="24"/>
                <w:szCs w:val="24"/>
                <w:lang w:eastAsia="it-IT"/>
              </w:rPr>
              <w:t>DI CONCETTI E PROCEDURE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bCs/>
                <w:kern w:val="28"/>
                <w:sz w:val="24"/>
                <w:szCs w:val="24"/>
                <w:lang w:eastAsia="it-IT"/>
              </w:rPr>
              <w:t>Affronta la lettura visiva in modo</w:t>
            </w:r>
            <w:r w:rsidR="00F81FFD" w:rsidRPr="00930500">
              <w:rPr>
                <w:rFonts w:ascii="Times New Roman" w:eastAsia="Times New Roman" w:hAnsi="Times New Roman"/>
                <w:bCs/>
                <w:kern w:val="28"/>
                <w:sz w:val="24"/>
                <w:szCs w:val="24"/>
                <w:lang w:eastAsia="it-IT"/>
              </w:rPr>
              <w:t>:</w:t>
            </w:r>
          </w:p>
        </w:tc>
        <w:tc>
          <w:tcPr>
            <w:tcW w:w="4286" w:type="dxa"/>
            <w:tcBorders>
              <w:top w:val="single" w:sz="8" w:space="0" w:color="auto"/>
              <w:left w:val="single" w:sz="8" w:space="0" w:color="auto"/>
              <w:bottom w:val="single" w:sz="8" w:space="0" w:color="auto"/>
              <w:right w:val="nil"/>
            </w:tcBorders>
          </w:tcPr>
          <w:p w:rsidR="00DA7A14" w:rsidRPr="00930500" w:rsidRDefault="0010103B" w:rsidP="00F81FFD">
            <w:pPr>
              <w:widowControl w:val="0"/>
              <w:numPr>
                <w:ilvl w:val="0"/>
                <w:numId w:val="33"/>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Improprio</w:t>
            </w:r>
            <w:r w:rsidR="00DA7A14" w:rsidRPr="00930500">
              <w:rPr>
                <w:rFonts w:ascii="Times New Roman" w:eastAsia="Times New Roman" w:hAnsi="Times New Roman"/>
                <w:kern w:val="28"/>
                <w:sz w:val="24"/>
                <w:szCs w:val="24"/>
                <w:lang w:eastAsia="it-IT"/>
              </w:rPr>
              <w:t xml:space="preserve"> e scorretto</w:t>
            </w:r>
          </w:p>
          <w:p w:rsidR="00DA7A14" w:rsidRPr="00930500" w:rsidRDefault="00F81FFD" w:rsidP="00F81FFD">
            <w:pPr>
              <w:widowControl w:val="0"/>
              <w:numPr>
                <w:ilvl w:val="0"/>
                <w:numId w:val="33"/>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S</w:t>
            </w:r>
            <w:r w:rsidR="00DA7A14" w:rsidRPr="00930500">
              <w:rPr>
                <w:rFonts w:ascii="Times New Roman" w:eastAsia="Times New Roman" w:hAnsi="Times New Roman"/>
                <w:kern w:val="28"/>
                <w:sz w:val="24"/>
                <w:szCs w:val="24"/>
                <w:lang w:eastAsia="it-IT"/>
              </w:rPr>
              <w:t>pesso improprio e scorretto</w:t>
            </w:r>
          </w:p>
          <w:p w:rsidR="00DA7A14" w:rsidRPr="00930500" w:rsidRDefault="0010103B" w:rsidP="00F81FFD">
            <w:pPr>
              <w:widowControl w:val="0"/>
              <w:numPr>
                <w:ilvl w:val="0"/>
                <w:numId w:val="33"/>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Non</w:t>
            </w:r>
            <w:r w:rsidR="00DA7A14" w:rsidRPr="00930500">
              <w:rPr>
                <w:rFonts w:ascii="Times New Roman" w:eastAsia="Times New Roman" w:hAnsi="Times New Roman"/>
                <w:kern w:val="28"/>
                <w:sz w:val="24"/>
                <w:szCs w:val="24"/>
                <w:lang w:eastAsia="it-IT"/>
              </w:rPr>
              <w:t xml:space="preserve"> sempre corretto e appropriato</w:t>
            </w:r>
          </w:p>
          <w:p w:rsidR="00DA7A14" w:rsidRPr="00930500" w:rsidRDefault="0010103B" w:rsidP="00F81FFD">
            <w:pPr>
              <w:widowControl w:val="0"/>
              <w:numPr>
                <w:ilvl w:val="0"/>
                <w:numId w:val="33"/>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Appropriato</w:t>
            </w:r>
            <w:r w:rsidR="00DA7A14" w:rsidRPr="00930500">
              <w:rPr>
                <w:rFonts w:ascii="Times New Roman" w:eastAsia="Times New Roman" w:hAnsi="Times New Roman"/>
                <w:kern w:val="28"/>
                <w:sz w:val="24"/>
                <w:szCs w:val="24"/>
                <w:lang w:eastAsia="it-IT"/>
              </w:rPr>
              <w:t xml:space="preserve"> ma con imprecisioni</w:t>
            </w:r>
          </w:p>
          <w:p w:rsidR="00DA7A14" w:rsidRPr="00930500" w:rsidRDefault="0010103B" w:rsidP="004F057B">
            <w:pPr>
              <w:widowControl w:val="0"/>
              <w:numPr>
                <w:ilvl w:val="0"/>
                <w:numId w:val="33"/>
              </w:numPr>
              <w:autoSpaceDE w:val="0"/>
              <w:autoSpaceDN w:val="0"/>
              <w:adjustRightInd w:val="0"/>
              <w:spacing w:after="0" w:line="240" w:lineRule="auto"/>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Corretto</w:t>
            </w:r>
            <w:r w:rsidR="00DA7A14" w:rsidRPr="00930500">
              <w:rPr>
                <w:rFonts w:ascii="Times New Roman" w:eastAsia="Times New Roman" w:hAnsi="Times New Roman"/>
                <w:kern w:val="28"/>
                <w:sz w:val="24"/>
                <w:szCs w:val="24"/>
                <w:lang w:eastAsia="it-IT"/>
              </w:rPr>
              <w:t xml:space="preserve"> e appropriato</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tc>
        <w:tc>
          <w:tcPr>
            <w:tcW w:w="1996" w:type="dxa"/>
            <w:tcBorders>
              <w:top w:val="single" w:sz="8" w:space="0" w:color="auto"/>
              <w:left w:val="single" w:sz="8" w:space="0" w:color="auto"/>
              <w:bottom w:val="single" w:sz="8" w:space="0" w:color="auto"/>
              <w:right w:val="single" w:sz="8" w:space="0" w:color="auto"/>
            </w:tcBorders>
          </w:tcPr>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1-2  </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3-4</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5-6</w:t>
            </w: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p>
          <w:p w:rsidR="009C4F77"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7-8</w:t>
            </w:r>
          </w:p>
          <w:p w:rsidR="00DA7A14" w:rsidRPr="00930500" w:rsidRDefault="009C4F77" w:rsidP="009C4F77">
            <w:pPr>
              <w:widowControl w:val="0"/>
              <w:autoSpaceDE w:val="0"/>
              <w:autoSpaceDN w:val="0"/>
              <w:adjustRightInd w:val="0"/>
              <w:spacing w:after="0" w:line="240" w:lineRule="auto"/>
              <w:jc w:val="center"/>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9-10</w:t>
            </w:r>
          </w:p>
        </w:tc>
      </w:tr>
    </w:tbl>
    <w:p w:rsidR="004F057B" w:rsidRPr="00930500" w:rsidRDefault="004F057B" w:rsidP="00DA7A14">
      <w:pPr>
        <w:widowControl w:val="0"/>
        <w:autoSpaceDE w:val="0"/>
        <w:autoSpaceDN w:val="0"/>
        <w:adjustRightInd w:val="0"/>
        <w:spacing w:after="0" w:line="240" w:lineRule="auto"/>
        <w:rPr>
          <w:rFonts w:ascii="Times New Roman" w:eastAsia="Times New Roman" w:hAnsi="Times New Roman"/>
          <w:b/>
          <w:kern w:val="28"/>
          <w:sz w:val="28"/>
          <w:szCs w:val="28"/>
          <w:u w:val="single"/>
          <w:lang w:eastAsia="it-IT"/>
        </w:rPr>
      </w:pPr>
    </w:p>
    <w:p w:rsidR="00076A68" w:rsidRDefault="00076A68" w:rsidP="00DA7A14">
      <w:pPr>
        <w:widowControl w:val="0"/>
        <w:autoSpaceDE w:val="0"/>
        <w:autoSpaceDN w:val="0"/>
        <w:adjustRightInd w:val="0"/>
        <w:spacing w:after="0" w:line="240" w:lineRule="auto"/>
        <w:rPr>
          <w:rFonts w:ascii="Times New Roman" w:eastAsia="Times New Roman" w:hAnsi="Times New Roman"/>
          <w:b/>
          <w:kern w:val="28"/>
          <w:sz w:val="28"/>
          <w:szCs w:val="28"/>
          <w:u w:val="single"/>
          <w:lang w:eastAsia="it-IT"/>
        </w:rPr>
      </w:pP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
          <w:kern w:val="28"/>
          <w:sz w:val="28"/>
          <w:szCs w:val="28"/>
          <w:u w:val="single"/>
          <w:lang w:eastAsia="it-IT"/>
        </w:rPr>
      </w:pPr>
      <w:r w:rsidRPr="00930500">
        <w:rPr>
          <w:rFonts w:ascii="Times New Roman" w:eastAsia="Times New Roman" w:hAnsi="Times New Roman"/>
          <w:b/>
          <w:kern w:val="28"/>
          <w:sz w:val="28"/>
          <w:szCs w:val="28"/>
          <w:u w:val="single"/>
          <w:lang w:eastAsia="it-IT"/>
        </w:rPr>
        <w:t>5. STRATEGIE DIDATTICHE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
          <w:kern w:val="28"/>
          <w:sz w:val="32"/>
          <w:szCs w:val="32"/>
          <w:u w:val="single"/>
          <w:lang w:eastAsia="it-IT"/>
        </w:rPr>
      </w:pP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8"/>
          <w:szCs w:val="28"/>
          <w:lang w:eastAsia="it-IT"/>
        </w:rPr>
      </w:pPr>
      <w:r w:rsidRPr="00930500">
        <w:rPr>
          <w:rFonts w:ascii="Times New Roman" w:eastAsia="Times New Roman" w:hAnsi="Times New Roman"/>
          <w:b/>
          <w:kern w:val="28"/>
          <w:sz w:val="24"/>
          <w:szCs w:val="24"/>
          <w:lang w:eastAsia="it-IT"/>
        </w:rPr>
        <w:t>5.1 ATTIVITA’ DI INIZIO ANNO</w:t>
      </w:r>
    </w:p>
    <w:p w:rsidR="00DA7A14" w:rsidRPr="00930500" w:rsidRDefault="00DA7A14" w:rsidP="008A3760">
      <w:pPr>
        <w:widowControl w:val="0"/>
        <w:autoSpaceDE w:val="0"/>
        <w:autoSpaceDN w:val="0"/>
        <w:adjustRightInd w:val="0"/>
        <w:spacing w:after="0" w:line="240" w:lineRule="auto"/>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w:t>
      </w:r>
      <w:r w:rsidR="008A3760" w:rsidRPr="00930500">
        <w:rPr>
          <w:rFonts w:ascii="Times New Roman" w:eastAsia="Times New Roman" w:hAnsi="Times New Roman"/>
          <w:kern w:val="28"/>
          <w:sz w:val="24"/>
          <w:szCs w:val="24"/>
          <w:lang w:eastAsia="it-IT"/>
        </w:rPr>
        <w:t>Somministrazione di t</w:t>
      </w:r>
      <w:r w:rsidRPr="00930500">
        <w:rPr>
          <w:rFonts w:ascii="Times New Roman" w:eastAsia="Times New Roman" w:hAnsi="Times New Roman"/>
          <w:kern w:val="28"/>
          <w:sz w:val="24"/>
          <w:szCs w:val="24"/>
          <w:lang w:eastAsia="it-IT"/>
        </w:rPr>
        <w:t xml:space="preserve">est </w:t>
      </w:r>
      <w:r w:rsidR="005D34CB" w:rsidRPr="00930500">
        <w:rPr>
          <w:rFonts w:ascii="Times New Roman" w:eastAsia="Times New Roman" w:hAnsi="Times New Roman"/>
          <w:kern w:val="28"/>
          <w:sz w:val="24"/>
          <w:szCs w:val="24"/>
          <w:lang w:eastAsia="it-IT"/>
        </w:rPr>
        <w:t xml:space="preserve">di verifica in ingresso </w:t>
      </w:r>
      <w:r w:rsidRPr="00930500">
        <w:rPr>
          <w:rFonts w:ascii="Times New Roman" w:eastAsia="Times New Roman" w:hAnsi="Times New Roman"/>
          <w:kern w:val="28"/>
          <w:sz w:val="24"/>
          <w:szCs w:val="24"/>
          <w:lang w:eastAsia="it-IT"/>
        </w:rPr>
        <w:t>per il rilevamento della situazione di partenza per quanto riguarda le prime classi; attività introduttive</w:t>
      </w:r>
      <w:r w:rsidR="008A3760" w:rsidRPr="00930500">
        <w:rPr>
          <w:rFonts w:ascii="Times New Roman" w:eastAsia="Times New Roman" w:hAnsi="Times New Roman"/>
          <w:kern w:val="28"/>
          <w:sz w:val="24"/>
          <w:szCs w:val="24"/>
          <w:lang w:eastAsia="it-IT"/>
        </w:rPr>
        <w:t xml:space="preserve"> allo studio della disciplina; p</w:t>
      </w:r>
      <w:r w:rsidRPr="00930500">
        <w:rPr>
          <w:rFonts w:ascii="Times New Roman" w:eastAsia="Times New Roman" w:hAnsi="Times New Roman"/>
          <w:kern w:val="28"/>
          <w:sz w:val="24"/>
          <w:szCs w:val="24"/>
          <w:lang w:eastAsia="it-IT"/>
        </w:rPr>
        <w:t>resentazione del programma da svolgere.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
          <w:kern w:val="28"/>
          <w:sz w:val="32"/>
          <w:szCs w:val="32"/>
          <w:lang w:eastAsia="it-IT"/>
        </w:rPr>
      </w:pPr>
      <w:r w:rsidRPr="00930500">
        <w:rPr>
          <w:rFonts w:ascii="Times New Roman" w:eastAsia="Times New Roman" w:hAnsi="Times New Roman"/>
          <w:b/>
          <w:kern w:val="28"/>
          <w:sz w:val="24"/>
          <w:szCs w:val="24"/>
          <w:lang w:eastAsia="it-IT"/>
        </w:rPr>
        <w:t>5.2 STRATEGIE METACOGNITIVE</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 xml:space="preserve">Studio critico del libro di testo: </w:t>
      </w:r>
      <w:r w:rsidRPr="00930500">
        <w:rPr>
          <w:rFonts w:ascii="Times New Roman" w:eastAsia="Times New Roman" w:hAnsi="Times New Roman"/>
          <w:kern w:val="28"/>
          <w:sz w:val="24"/>
          <w:szCs w:val="24"/>
          <w:lang w:eastAsia="it-IT"/>
        </w:rPr>
        <w:t xml:space="preserve">lo studente </w:t>
      </w:r>
      <w:r w:rsidR="00967EEB" w:rsidRPr="00930500">
        <w:rPr>
          <w:rFonts w:ascii="Times New Roman" w:eastAsia="Times New Roman" w:hAnsi="Times New Roman"/>
          <w:kern w:val="28"/>
          <w:sz w:val="24"/>
          <w:szCs w:val="24"/>
          <w:lang w:eastAsia="it-IT"/>
        </w:rPr>
        <w:t>sarà</w:t>
      </w:r>
      <w:r w:rsidRPr="00930500">
        <w:rPr>
          <w:rFonts w:ascii="Times New Roman" w:eastAsia="Times New Roman" w:hAnsi="Times New Roman"/>
          <w:kern w:val="28"/>
          <w:sz w:val="24"/>
          <w:szCs w:val="24"/>
          <w:lang w:eastAsia="it-IT"/>
        </w:rPr>
        <w:t xml:space="preserve"> guidato nella comprensione della struttura del proprio manuale imparando a ricostruire sinteticamente gli argomenti affrontati attraverso la lettura attenta </w:t>
      </w:r>
      <w:r w:rsidR="00051375" w:rsidRPr="00930500">
        <w:rPr>
          <w:rFonts w:ascii="Times New Roman" w:eastAsia="Times New Roman" w:hAnsi="Times New Roman"/>
          <w:kern w:val="28"/>
          <w:sz w:val="24"/>
          <w:szCs w:val="24"/>
          <w:lang w:eastAsia="it-IT"/>
        </w:rPr>
        <w:t>d’</w:t>
      </w:r>
      <w:r w:rsidRPr="00930500">
        <w:rPr>
          <w:rFonts w:ascii="Times New Roman" w:eastAsia="Times New Roman" w:hAnsi="Times New Roman"/>
          <w:kern w:val="28"/>
          <w:sz w:val="24"/>
          <w:szCs w:val="24"/>
          <w:lang w:eastAsia="it-IT"/>
        </w:rPr>
        <w:t>indice e titoli; a costruire percorsi trasversali all’interno di quelli proposti dal manuale; a utilizzare le appendici per approfondimenti.</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Lezioni attraverso la LIM</w:t>
      </w:r>
      <w:r w:rsidRPr="00930500">
        <w:rPr>
          <w:rFonts w:ascii="Times New Roman" w:eastAsia="Times New Roman" w:hAnsi="Times New Roman"/>
          <w:kern w:val="28"/>
          <w:sz w:val="24"/>
          <w:szCs w:val="24"/>
          <w:lang w:eastAsia="it-IT"/>
        </w:rPr>
        <w:t xml:space="preserve">: Oltre al </w:t>
      </w:r>
      <w:r w:rsidR="00172D4A" w:rsidRPr="00930500">
        <w:rPr>
          <w:rFonts w:ascii="Times New Roman" w:eastAsia="Times New Roman" w:hAnsi="Times New Roman"/>
          <w:kern w:val="28"/>
          <w:sz w:val="24"/>
          <w:szCs w:val="24"/>
          <w:lang w:eastAsia="it-IT"/>
        </w:rPr>
        <w:t>libro di testo saranno effettuate</w:t>
      </w:r>
      <w:r w:rsidRPr="00930500">
        <w:rPr>
          <w:rFonts w:ascii="Times New Roman" w:eastAsia="Times New Roman" w:hAnsi="Times New Roman"/>
          <w:kern w:val="28"/>
          <w:sz w:val="24"/>
          <w:szCs w:val="24"/>
          <w:lang w:eastAsia="it-IT"/>
        </w:rPr>
        <w:t xml:space="preserve"> lezioni attraverso lavagna </w:t>
      </w:r>
      <w:r w:rsidRPr="00930500">
        <w:rPr>
          <w:rFonts w:ascii="Times New Roman" w:eastAsia="Times New Roman" w:hAnsi="Times New Roman"/>
          <w:kern w:val="28"/>
          <w:sz w:val="24"/>
          <w:szCs w:val="24"/>
          <w:lang w:eastAsia="it-IT"/>
        </w:rPr>
        <w:lastRenderedPageBreak/>
        <w:t xml:space="preserve">elettronica multimediale </w:t>
      </w:r>
      <w:r w:rsidR="00967EEB" w:rsidRPr="00930500">
        <w:rPr>
          <w:rFonts w:ascii="Times New Roman" w:eastAsia="Times New Roman" w:hAnsi="Times New Roman"/>
          <w:kern w:val="28"/>
          <w:sz w:val="24"/>
          <w:szCs w:val="24"/>
          <w:lang w:eastAsia="it-IT"/>
        </w:rPr>
        <w:t>per</w:t>
      </w:r>
      <w:r w:rsidRPr="00930500">
        <w:rPr>
          <w:rFonts w:ascii="Times New Roman" w:eastAsia="Times New Roman" w:hAnsi="Times New Roman"/>
          <w:kern w:val="28"/>
          <w:sz w:val="24"/>
          <w:szCs w:val="24"/>
          <w:lang w:eastAsia="it-IT"/>
        </w:rPr>
        <w:t xml:space="preserve"> interagire e rendere più efficace l’apprendimento </w:t>
      </w:r>
      <w:r w:rsidR="00967EEB" w:rsidRPr="00930500">
        <w:rPr>
          <w:rFonts w:ascii="Times New Roman" w:eastAsia="Times New Roman" w:hAnsi="Times New Roman"/>
          <w:kern w:val="28"/>
          <w:sz w:val="24"/>
          <w:szCs w:val="24"/>
          <w:lang w:eastAsia="it-IT"/>
        </w:rPr>
        <w:t>e per sensibilizzare l’alunno a</w:t>
      </w:r>
      <w:r w:rsidRPr="00930500">
        <w:rPr>
          <w:rFonts w:ascii="Times New Roman" w:eastAsia="Times New Roman" w:hAnsi="Times New Roman"/>
          <w:kern w:val="28"/>
          <w:sz w:val="24"/>
          <w:szCs w:val="24"/>
          <w:lang w:eastAsia="it-IT"/>
        </w:rPr>
        <w:t xml:space="preserve"> un’osservazione più accurata e dettagliata dei particolari di cui è composta un’opera</w:t>
      </w:r>
      <w:r w:rsidRPr="00930500">
        <w:rPr>
          <w:rFonts w:ascii="Times New Roman" w:eastAsia="Times New Roman" w:hAnsi="Times New Roman"/>
          <w:b/>
          <w:kern w:val="28"/>
          <w:sz w:val="24"/>
          <w:szCs w:val="24"/>
          <w:lang w:eastAsia="it-IT"/>
        </w:rPr>
        <w:t>.</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Studio delle fonti storiografiche:</w:t>
      </w:r>
      <w:r w:rsidRPr="00930500">
        <w:rPr>
          <w:rFonts w:ascii="Times New Roman" w:eastAsia="Times New Roman" w:hAnsi="Times New Roman"/>
          <w:i/>
          <w:kern w:val="28"/>
          <w:sz w:val="24"/>
          <w:szCs w:val="24"/>
          <w:lang w:eastAsia="it-IT"/>
        </w:rPr>
        <w:t xml:space="preserve"> </w:t>
      </w:r>
      <w:r w:rsidRPr="00930500">
        <w:rPr>
          <w:rFonts w:ascii="Times New Roman" w:eastAsia="Times New Roman" w:hAnsi="Times New Roman"/>
          <w:kern w:val="28"/>
          <w:sz w:val="24"/>
          <w:szCs w:val="24"/>
          <w:lang w:eastAsia="it-IT"/>
        </w:rPr>
        <w:t>il riferimento alle fonti storiografiche è finalizzato alla comprensione da parte dello studente dei meccanismi di selezione e sintesi alla base delle trattazioni di natura storica; inoltre, il confronto di diverse opinioni critiche riguardanti lo stesso tema o problema sviluppa nello studente un approccio critico nei confronti delle questioni affrontate.</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Scaletta della lezione:</w:t>
      </w:r>
      <w:r w:rsidRPr="00930500">
        <w:rPr>
          <w:rFonts w:ascii="Times New Roman" w:eastAsia="Times New Roman" w:hAnsi="Times New Roman"/>
          <w:i/>
          <w:kern w:val="28"/>
          <w:sz w:val="24"/>
          <w:szCs w:val="24"/>
          <w:lang w:eastAsia="it-IT"/>
        </w:rPr>
        <w:t xml:space="preserve"> </w:t>
      </w:r>
      <w:r w:rsidRPr="00930500">
        <w:rPr>
          <w:rFonts w:ascii="Times New Roman" w:eastAsia="Times New Roman" w:hAnsi="Times New Roman"/>
          <w:kern w:val="28"/>
          <w:sz w:val="24"/>
          <w:szCs w:val="24"/>
          <w:lang w:eastAsia="it-IT"/>
        </w:rPr>
        <w:t xml:space="preserve">all’inizio dell’attività didattica </w:t>
      </w:r>
      <w:r w:rsidR="004F5F10" w:rsidRPr="00930500">
        <w:rPr>
          <w:rFonts w:ascii="Times New Roman" w:eastAsia="Times New Roman" w:hAnsi="Times New Roman"/>
          <w:kern w:val="28"/>
          <w:sz w:val="24"/>
          <w:szCs w:val="24"/>
          <w:lang w:eastAsia="it-IT"/>
        </w:rPr>
        <w:t>è</w:t>
      </w:r>
      <w:r w:rsidRPr="00930500">
        <w:rPr>
          <w:rFonts w:ascii="Times New Roman" w:eastAsia="Times New Roman" w:hAnsi="Times New Roman"/>
          <w:kern w:val="28"/>
          <w:sz w:val="24"/>
          <w:szCs w:val="24"/>
          <w:lang w:eastAsia="it-IT"/>
        </w:rPr>
        <w:t xml:space="preserve"> esposto sin</w:t>
      </w:r>
      <w:r w:rsidR="002D40FF" w:rsidRPr="00930500">
        <w:rPr>
          <w:rFonts w:ascii="Times New Roman" w:eastAsia="Times New Roman" w:hAnsi="Times New Roman"/>
          <w:kern w:val="28"/>
          <w:sz w:val="24"/>
          <w:szCs w:val="24"/>
          <w:lang w:eastAsia="it-IT"/>
        </w:rPr>
        <w:t xml:space="preserve">teticamente l’argomento tratto </w:t>
      </w:r>
      <w:r w:rsidRPr="00930500">
        <w:rPr>
          <w:rFonts w:ascii="Times New Roman" w:eastAsia="Times New Roman" w:hAnsi="Times New Roman"/>
          <w:kern w:val="28"/>
          <w:sz w:val="24"/>
          <w:szCs w:val="24"/>
          <w:lang w:eastAsia="it-IT"/>
        </w:rPr>
        <w:t xml:space="preserve">insieme ai vari momenti </w:t>
      </w:r>
      <w:r w:rsidR="002D40FF" w:rsidRPr="00930500">
        <w:rPr>
          <w:rFonts w:ascii="Times New Roman" w:eastAsia="Times New Roman" w:hAnsi="Times New Roman"/>
          <w:kern w:val="28"/>
          <w:sz w:val="24"/>
          <w:szCs w:val="24"/>
          <w:lang w:eastAsia="it-IT"/>
        </w:rPr>
        <w:t xml:space="preserve">in cui si articolerà la lezione. Si </w:t>
      </w:r>
      <w:r w:rsidR="00051375" w:rsidRPr="00930500">
        <w:rPr>
          <w:rFonts w:ascii="Times New Roman" w:eastAsia="Times New Roman" w:hAnsi="Times New Roman"/>
          <w:kern w:val="28"/>
          <w:sz w:val="24"/>
          <w:szCs w:val="24"/>
          <w:lang w:eastAsia="it-IT"/>
        </w:rPr>
        <w:t>mostra</w:t>
      </w:r>
      <w:r w:rsidRPr="00930500">
        <w:rPr>
          <w:rFonts w:ascii="Times New Roman" w:eastAsia="Times New Roman" w:hAnsi="Times New Roman"/>
          <w:kern w:val="28"/>
          <w:sz w:val="24"/>
          <w:szCs w:val="24"/>
          <w:lang w:eastAsia="it-IT"/>
        </w:rPr>
        <w:t xml:space="preserve"> l’uso di pa</w:t>
      </w:r>
      <w:r w:rsidR="002D40FF" w:rsidRPr="00930500">
        <w:rPr>
          <w:rFonts w:ascii="Times New Roman" w:eastAsia="Times New Roman" w:hAnsi="Times New Roman"/>
          <w:kern w:val="28"/>
          <w:sz w:val="24"/>
          <w:szCs w:val="24"/>
          <w:lang w:eastAsia="it-IT"/>
        </w:rPr>
        <w:t xml:space="preserve">rticolari strategie didattiche </w:t>
      </w:r>
      <w:r w:rsidRPr="00930500">
        <w:rPr>
          <w:rFonts w:ascii="Times New Roman" w:eastAsia="Times New Roman" w:hAnsi="Times New Roman"/>
          <w:kern w:val="28"/>
          <w:sz w:val="24"/>
          <w:szCs w:val="24"/>
          <w:lang w:eastAsia="it-IT"/>
        </w:rPr>
        <w:t>al fine di rendere lo studente protagonista attivo del proprio processo di apprendimento e consapevole degli strumenti messi a sua disposizione dall’ambiente di apprendimento in cui si trova.</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Mappa concettuale:</w:t>
      </w:r>
      <w:r w:rsidRPr="00930500">
        <w:rPr>
          <w:rFonts w:ascii="Times New Roman" w:eastAsia="Times New Roman" w:hAnsi="Times New Roman"/>
          <w:i/>
          <w:kern w:val="28"/>
          <w:sz w:val="24"/>
          <w:szCs w:val="24"/>
          <w:lang w:eastAsia="it-IT"/>
        </w:rPr>
        <w:t xml:space="preserve"> </w:t>
      </w:r>
      <w:r w:rsidR="009E1535" w:rsidRPr="00930500">
        <w:rPr>
          <w:rFonts w:ascii="Times New Roman" w:eastAsia="Times New Roman" w:hAnsi="Times New Roman"/>
          <w:kern w:val="28"/>
          <w:sz w:val="24"/>
          <w:szCs w:val="24"/>
          <w:lang w:eastAsia="it-IT"/>
        </w:rPr>
        <w:t>aiuta l’alunno</w:t>
      </w:r>
      <w:r w:rsidR="004B0FF1" w:rsidRPr="00930500">
        <w:rPr>
          <w:rFonts w:ascii="Times New Roman" w:eastAsia="Times New Roman" w:hAnsi="Times New Roman"/>
          <w:kern w:val="28"/>
          <w:sz w:val="24"/>
          <w:szCs w:val="24"/>
          <w:lang w:eastAsia="it-IT"/>
        </w:rPr>
        <w:t xml:space="preserve"> a</w:t>
      </w:r>
      <w:r w:rsidRPr="00930500">
        <w:rPr>
          <w:rFonts w:ascii="Times New Roman" w:eastAsia="Times New Roman" w:hAnsi="Times New Roman"/>
          <w:kern w:val="28"/>
          <w:sz w:val="24"/>
          <w:szCs w:val="24"/>
          <w:lang w:eastAsia="it-IT"/>
        </w:rPr>
        <w:t xml:space="preserve"> individuare i nuclei fondanti della disciplina e a costruire attorno ad essi </w:t>
      </w:r>
      <w:r w:rsidR="009E1535" w:rsidRPr="00930500">
        <w:rPr>
          <w:rFonts w:ascii="Times New Roman" w:eastAsia="Times New Roman" w:hAnsi="Times New Roman"/>
          <w:kern w:val="28"/>
          <w:sz w:val="24"/>
          <w:szCs w:val="24"/>
          <w:lang w:eastAsia="it-IT"/>
        </w:rPr>
        <w:t xml:space="preserve">percorsi </w:t>
      </w:r>
      <w:r w:rsidRPr="00930500">
        <w:rPr>
          <w:rFonts w:ascii="Times New Roman" w:eastAsia="Times New Roman" w:hAnsi="Times New Roman"/>
          <w:kern w:val="28"/>
          <w:sz w:val="24"/>
          <w:szCs w:val="24"/>
          <w:lang w:eastAsia="it-IT"/>
        </w:rPr>
        <w:t>personali di approfondimento in vista di una progressiva personalizzazione del processo di insegnamento/apprendimento.</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Appunti:</w:t>
      </w:r>
      <w:r w:rsidRPr="00930500">
        <w:rPr>
          <w:rFonts w:ascii="Times New Roman" w:eastAsia="Times New Roman" w:hAnsi="Times New Roman"/>
          <w:i/>
          <w:kern w:val="28"/>
          <w:sz w:val="24"/>
          <w:szCs w:val="24"/>
          <w:lang w:eastAsia="it-IT"/>
        </w:rPr>
        <w:t xml:space="preserve"> </w:t>
      </w:r>
      <w:r w:rsidRPr="00930500">
        <w:rPr>
          <w:rFonts w:ascii="Times New Roman" w:eastAsia="Times New Roman" w:hAnsi="Times New Roman"/>
          <w:kern w:val="28"/>
          <w:sz w:val="24"/>
          <w:szCs w:val="24"/>
          <w:lang w:eastAsia="it-IT"/>
        </w:rPr>
        <w:t xml:space="preserve">l’appuntare o l’approfondire mediante dispense e le spiegazioni durante le ore di lezione aiuta lo studente ad assimilare meglio ogni singolo argomento oltre ad avere di esso una visione più ampia e completa  del discorso non escludendo o tralasciando l’utilizzo del libro di testo; questa metodologia è intesa esclusivamente come completamento delle argomentazioni trattate dal docente in classe. </w:t>
      </w:r>
    </w:p>
    <w:p w:rsidR="00DA7A14" w:rsidRPr="00930500" w:rsidRDefault="00DA7A14" w:rsidP="004F5F10">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Feedback:</w:t>
      </w:r>
      <w:r w:rsidRPr="00930500">
        <w:rPr>
          <w:rFonts w:ascii="Times New Roman" w:eastAsia="Times New Roman" w:hAnsi="Times New Roman"/>
          <w:i/>
          <w:kern w:val="28"/>
          <w:sz w:val="24"/>
          <w:szCs w:val="24"/>
          <w:lang w:eastAsia="it-IT"/>
        </w:rPr>
        <w:t xml:space="preserve"> </w:t>
      </w:r>
      <w:r w:rsidRPr="00930500">
        <w:rPr>
          <w:rFonts w:ascii="Times New Roman" w:eastAsia="Times New Roman" w:hAnsi="Times New Roman"/>
          <w:kern w:val="28"/>
          <w:sz w:val="24"/>
          <w:szCs w:val="24"/>
          <w:lang w:eastAsia="it-IT"/>
        </w:rPr>
        <w:t>al termine della spiegazione sono previsti momenti di feedback, attraverso domande o brevi esercitazioni (letture di opere, conf</w:t>
      </w:r>
      <w:r w:rsidR="004F5F10" w:rsidRPr="00930500">
        <w:rPr>
          <w:rFonts w:ascii="Times New Roman" w:eastAsia="Times New Roman" w:hAnsi="Times New Roman"/>
          <w:kern w:val="28"/>
          <w:sz w:val="24"/>
          <w:szCs w:val="24"/>
          <w:lang w:eastAsia="it-IT"/>
        </w:rPr>
        <w:t>ronti, completamento di schemi</w:t>
      </w:r>
      <w:r w:rsidRPr="00930500">
        <w:rPr>
          <w:rFonts w:ascii="Times New Roman" w:eastAsia="Times New Roman" w:hAnsi="Times New Roman"/>
          <w:kern w:val="28"/>
          <w:sz w:val="24"/>
          <w:szCs w:val="24"/>
          <w:lang w:eastAsia="it-IT"/>
        </w:rPr>
        <w:t>) volti a verificare la comprensione dei nodi concettuali fondamentali. Tali momenti possono essere avviati anche da specifiche richieste di chiarimenti o approfondimenti proposte dagli studenti.</w:t>
      </w:r>
    </w:p>
    <w:p w:rsidR="004847E8" w:rsidRPr="001B2CCE" w:rsidRDefault="00DA7A14" w:rsidP="001B2CCE">
      <w:pPr>
        <w:widowControl w:val="0"/>
        <w:numPr>
          <w:ilvl w:val="0"/>
          <w:numId w:val="18"/>
        </w:numPr>
        <w:autoSpaceDE w:val="0"/>
        <w:autoSpaceDN w:val="0"/>
        <w:adjustRightInd w:val="0"/>
        <w:spacing w:after="0"/>
        <w:jc w:val="both"/>
        <w:rPr>
          <w:rFonts w:ascii="Times New Roman" w:eastAsia="Times New Roman" w:hAnsi="Times New Roman"/>
          <w:i/>
          <w:kern w:val="28"/>
          <w:sz w:val="24"/>
          <w:szCs w:val="24"/>
          <w:lang w:eastAsia="it-IT"/>
        </w:rPr>
      </w:pPr>
      <w:r w:rsidRPr="00930500">
        <w:rPr>
          <w:rFonts w:ascii="Times New Roman" w:eastAsia="Times New Roman" w:hAnsi="Times New Roman"/>
          <w:b/>
          <w:kern w:val="28"/>
          <w:sz w:val="24"/>
          <w:szCs w:val="24"/>
          <w:lang w:eastAsia="it-IT"/>
        </w:rPr>
        <w:t>Autovalutazione:</w:t>
      </w:r>
      <w:r w:rsidRPr="00930500">
        <w:rPr>
          <w:rFonts w:ascii="Times New Roman" w:eastAsia="Times New Roman" w:hAnsi="Times New Roman"/>
          <w:i/>
          <w:kern w:val="28"/>
          <w:sz w:val="24"/>
          <w:szCs w:val="24"/>
          <w:lang w:eastAsia="it-IT"/>
        </w:rPr>
        <w:t xml:space="preserve"> </w:t>
      </w:r>
      <w:r w:rsidRPr="00930500">
        <w:rPr>
          <w:rFonts w:ascii="Times New Roman" w:eastAsia="Times New Roman" w:hAnsi="Times New Roman"/>
          <w:kern w:val="28"/>
          <w:sz w:val="24"/>
          <w:szCs w:val="24"/>
          <w:lang w:eastAsia="it-IT"/>
        </w:rPr>
        <w:t>al termine delle verifiche orali e durante la correzione delle prove scritte, sono previsti spazi di riflessione per rendere gli studenti consapevoli riguardo ai propri punti di forza da potenziare, alle carenze che ancora presentano in termini di conoscenze e abilità, a eventuali ostacoli che determinano l’inefficacia del processo di apprendimento al fine di promuovere l’acquisizione di capacità autocritiche e, soprattutto, di piena autonomia nello studio.</w:t>
      </w:r>
    </w:p>
    <w:p w:rsidR="004847E8" w:rsidRDefault="004847E8" w:rsidP="00DA7A14">
      <w:pPr>
        <w:widowControl w:val="0"/>
        <w:autoSpaceDE w:val="0"/>
        <w:autoSpaceDN w:val="0"/>
        <w:adjustRightInd w:val="0"/>
        <w:spacing w:after="0" w:line="240" w:lineRule="auto"/>
        <w:rPr>
          <w:rFonts w:ascii="Times New Roman" w:eastAsia="Times New Roman" w:hAnsi="Times New Roman"/>
          <w:b/>
          <w:kern w:val="28"/>
          <w:sz w:val="28"/>
          <w:szCs w:val="28"/>
          <w:lang w:eastAsia="it-IT"/>
        </w:rPr>
      </w:pPr>
    </w:p>
    <w:p w:rsidR="00DA7A14" w:rsidRPr="004847E8" w:rsidRDefault="00DA7A14" w:rsidP="00DA7A14">
      <w:pPr>
        <w:widowControl w:val="0"/>
        <w:autoSpaceDE w:val="0"/>
        <w:autoSpaceDN w:val="0"/>
        <w:adjustRightInd w:val="0"/>
        <w:spacing w:after="0" w:line="240" w:lineRule="auto"/>
        <w:rPr>
          <w:rFonts w:ascii="Times New Roman" w:eastAsia="Times New Roman" w:hAnsi="Times New Roman"/>
          <w:b/>
          <w:kern w:val="28"/>
          <w:sz w:val="24"/>
          <w:szCs w:val="24"/>
          <w:lang w:eastAsia="it-IT"/>
        </w:rPr>
      </w:pPr>
      <w:r w:rsidRPr="004847E8">
        <w:rPr>
          <w:rFonts w:ascii="Times New Roman" w:eastAsia="Times New Roman" w:hAnsi="Times New Roman"/>
          <w:b/>
          <w:kern w:val="28"/>
          <w:sz w:val="24"/>
          <w:szCs w:val="24"/>
          <w:lang w:eastAsia="it-IT"/>
        </w:rPr>
        <w:t>5.3 MONITORAGGIO IN ITINERE E FINALE</w:t>
      </w:r>
    </w:p>
    <w:p w:rsidR="00DA7A14" w:rsidRPr="00930500" w:rsidRDefault="00DA7A14" w:rsidP="009D21F4">
      <w:pPr>
        <w:widowControl w:val="0"/>
        <w:autoSpaceDE w:val="0"/>
        <w:autoSpaceDN w:val="0"/>
        <w:adjustRightInd w:val="0"/>
        <w:spacing w:after="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Osservazioni sistematiche, prove strutturate e semi</w:t>
      </w:r>
      <w:r w:rsidR="004B0FF1" w:rsidRPr="00930500">
        <w:rPr>
          <w:rFonts w:ascii="Times New Roman" w:eastAsia="Times New Roman" w:hAnsi="Times New Roman"/>
          <w:kern w:val="28"/>
          <w:sz w:val="24"/>
          <w:szCs w:val="24"/>
          <w:lang w:eastAsia="it-IT"/>
        </w:rPr>
        <w:t>-</w:t>
      </w:r>
      <w:r w:rsidRPr="00930500">
        <w:rPr>
          <w:rFonts w:ascii="Times New Roman" w:eastAsia="Times New Roman" w:hAnsi="Times New Roman"/>
          <w:kern w:val="28"/>
          <w:sz w:val="24"/>
          <w:szCs w:val="24"/>
          <w:lang w:eastAsia="it-IT"/>
        </w:rPr>
        <w:t xml:space="preserve"> strutturate, esercitazioni personali e di gruppo, verifiche orali periodiche.</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kern w:val="28"/>
          <w:sz w:val="24"/>
          <w:szCs w:val="24"/>
          <w:lang w:eastAsia="it-IT"/>
        </w:rPr>
      </w:pPr>
    </w:p>
    <w:p w:rsidR="00DA7A14" w:rsidRPr="001B2CCE" w:rsidRDefault="00DA7A14" w:rsidP="00DA7A14">
      <w:pPr>
        <w:widowControl w:val="0"/>
        <w:autoSpaceDE w:val="0"/>
        <w:autoSpaceDN w:val="0"/>
        <w:adjustRightInd w:val="0"/>
        <w:spacing w:after="0" w:line="240" w:lineRule="auto"/>
        <w:rPr>
          <w:rFonts w:ascii="Times New Roman" w:eastAsia="Times New Roman" w:hAnsi="Times New Roman"/>
          <w:b/>
          <w:kern w:val="28"/>
          <w:sz w:val="24"/>
          <w:szCs w:val="24"/>
          <w:lang w:eastAsia="it-IT"/>
        </w:rPr>
      </w:pPr>
      <w:r w:rsidRPr="001B2CCE">
        <w:rPr>
          <w:rFonts w:ascii="Times New Roman" w:eastAsia="Times New Roman" w:hAnsi="Times New Roman"/>
          <w:b/>
          <w:kern w:val="28"/>
          <w:sz w:val="24"/>
          <w:szCs w:val="24"/>
          <w:lang w:eastAsia="it-IT"/>
        </w:rPr>
        <w:t>5.4 INIZIATIVE PER IL RECUPERO</w:t>
      </w:r>
    </w:p>
    <w:p w:rsidR="00DA7A14" w:rsidRPr="00930500" w:rsidRDefault="00DA7A14" w:rsidP="009D21F4">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Esse consistono in momenti di consolidamento dell’apprendimento e ripasso guidato svolti in classe in orario curriculare e pomeridiano (se si ritiene necessario), supportati dall’utilizzo di questionari, mappe concettuali, dispense, esercitazioni fornite agli studenti per guidare e potenziare lo studio a casa.</w:t>
      </w:r>
    </w:p>
    <w:p w:rsidR="00DA7A14" w:rsidRPr="00930500" w:rsidRDefault="00DA7A14" w:rsidP="00DA7A14">
      <w:pPr>
        <w:widowControl w:val="0"/>
        <w:autoSpaceDE w:val="0"/>
        <w:autoSpaceDN w:val="0"/>
        <w:adjustRightInd w:val="0"/>
        <w:spacing w:after="0" w:line="240" w:lineRule="auto"/>
        <w:rPr>
          <w:rFonts w:ascii="Times New Roman" w:eastAsia="Times New Roman" w:hAnsi="Times New Roman"/>
          <w:b/>
          <w:kern w:val="28"/>
          <w:sz w:val="28"/>
          <w:szCs w:val="28"/>
          <w:lang w:eastAsia="it-IT"/>
        </w:rPr>
      </w:pPr>
    </w:p>
    <w:p w:rsidR="00DA7A14" w:rsidRPr="001B2CCE" w:rsidRDefault="00DA7A14" w:rsidP="00DA7A14">
      <w:pPr>
        <w:widowControl w:val="0"/>
        <w:autoSpaceDE w:val="0"/>
        <w:autoSpaceDN w:val="0"/>
        <w:adjustRightInd w:val="0"/>
        <w:spacing w:after="0" w:line="240" w:lineRule="auto"/>
        <w:rPr>
          <w:rFonts w:ascii="Times New Roman" w:eastAsia="Times New Roman" w:hAnsi="Times New Roman"/>
          <w:b/>
          <w:kern w:val="28"/>
          <w:sz w:val="24"/>
          <w:szCs w:val="24"/>
          <w:lang w:eastAsia="it-IT"/>
        </w:rPr>
      </w:pPr>
      <w:r w:rsidRPr="001B2CCE">
        <w:rPr>
          <w:rFonts w:ascii="Times New Roman" w:eastAsia="Times New Roman" w:hAnsi="Times New Roman"/>
          <w:b/>
          <w:kern w:val="28"/>
          <w:sz w:val="24"/>
          <w:szCs w:val="24"/>
          <w:lang w:eastAsia="it-IT"/>
        </w:rPr>
        <w:t>5.5 INIZIATIVE PER LA VALORIZZAZIONE DELLE ECCELLENZE</w:t>
      </w:r>
    </w:p>
    <w:p w:rsidR="00DA7A14" w:rsidRPr="00930500" w:rsidRDefault="00DA7A14" w:rsidP="009D21F4">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Gli alunni particolarmente meritevoli svolgono ruoli di guida e responsabilità come il tutoraggio anche nelle attività laboratoriali e di apprendimento cooperativo; possono essere coinvolti </w:t>
      </w:r>
      <w:r w:rsidRPr="00930500">
        <w:rPr>
          <w:rFonts w:ascii="Times New Roman" w:eastAsia="Times New Roman" w:hAnsi="Times New Roman"/>
          <w:kern w:val="28"/>
          <w:sz w:val="24"/>
          <w:szCs w:val="24"/>
          <w:lang w:eastAsia="it-IT"/>
        </w:rPr>
        <w:lastRenderedPageBreak/>
        <w:t>nell’organizzazione di un percorso di approfondimento e ricerca personale da c</w:t>
      </w:r>
      <w:r w:rsidR="009F2F1F" w:rsidRPr="00930500">
        <w:rPr>
          <w:rFonts w:ascii="Times New Roman" w:eastAsia="Times New Roman" w:hAnsi="Times New Roman"/>
          <w:kern w:val="28"/>
          <w:sz w:val="24"/>
          <w:szCs w:val="24"/>
          <w:lang w:eastAsia="it-IT"/>
        </w:rPr>
        <w:t xml:space="preserve">ondividere con il gruppo classe come, ad esempio </w:t>
      </w:r>
      <w:r w:rsidRPr="00930500">
        <w:rPr>
          <w:rFonts w:ascii="Times New Roman" w:eastAsia="Times New Roman" w:hAnsi="Times New Roman"/>
          <w:kern w:val="28"/>
          <w:sz w:val="24"/>
          <w:szCs w:val="24"/>
          <w:lang w:eastAsia="it-IT"/>
        </w:rPr>
        <w:t xml:space="preserve">la simulazione di una lezione (un argomento scelto e approfondito) da </w:t>
      </w:r>
      <w:r w:rsidR="009D21F4" w:rsidRPr="00930500">
        <w:rPr>
          <w:rFonts w:ascii="Times New Roman" w:eastAsia="Times New Roman" w:hAnsi="Times New Roman"/>
          <w:kern w:val="28"/>
          <w:sz w:val="24"/>
          <w:szCs w:val="24"/>
          <w:lang w:eastAsia="it-IT"/>
        </w:rPr>
        <w:t>esporre</w:t>
      </w:r>
      <w:r w:rsidRPr="00930500">
        <w:rPr>
          <w:rFonts w:ascii="Times New Roman" w:eastAsia="Times New Roman" w:hAnsi="Times New Roman"/>
          <w:kern w:val="28"/>
          <w:sz w:val="24"/>
          <w:szCs w:val="24"/>
          <w:lang w:eastAsia="it-IT"/>
        </w:rPr>
        <w:t xml:space="preserve"> in </w:t>
      </w:r>
      <w:r w:rsidR="009F2F1F" w:rsidRPr="00930500">
        <w:rPr>
          <w:rFonts w:ascii="Times New Roman" w:eastAsia="Times New Roman" w:hAnsi="Times New Roman"/>
          <w:kern w:val="28"/>
          <w:sz w:val="24"/>
          <w:szCs w:val="24"/>
          <w:lang w:eastAsia="it-IT"/>
        </w:rPr>
        <w:t>aula.</w:t>
      </w:r>
      <w:r w:rsidRPr="00930500">
        <w:rPr>
          <w:rFonts w:ascii="Times New Roman" w:eastAsia="Times New Roman" w:hAnsi="Times New Roman"/>
          <w:kern w:val="28"/>
          <w:sz w:val="24"/>
          <w:szCs w:val="24"/>
          <w:lang w:eastAsia="it-IT"/>
        </w:rPr>
        <w:t xml:space="preserve"> Oltre a queste iniziative che si svolgeranno all’interno della scuola, il docente proporrà durante l’anno altre iniziative di tipo concorsuale inerente alla disciplina da svolgere nelle ore extra scolastiche e comunque all’esterno dell’Istituto. </w:t>
      </w:r>
    </w:p>
    <w:p w:rsidR="00076A68" w:rsidRDefault="00076A68" w:rsidP="009D21F4">
      <w:pPr>
        <w:widowControl w:val="0"/>
        <w:autoSpaceDE w:val="0"/>
        <w:autoSpaceDN w:val="0"/>
        <w:adjustRightInd w:val="0"/>
        <w:spacing w:after="0"/>
        <w:jc w:val="both"/>
        <w:rPr>
          <w:rFonts w:ascii="Times New Roman" w:eastAsia="Times New Roman" w:hAnsi="Times New Roman"/>
          <w:b/>
          <w:kern w:val="28"/>
          <w:sz w:val="28"/>
          <w:szCs w:val="28"/>
          <w:lang w:eastAsia="it-IT"/>
        </w:rPr>
      </w:pPr>
    </w:p>
    <w:p w:rsidR="00005812" w:rsidRPr="001B2CCE" w:rsidRDefault="00005812" w:rsidP="009D21F4">
      <w:pPr>
        <w:widowControl w:val="0"/>
        <w:autoSpaceDE w:val="0"/>
        <w:autoSpaceDN w:val="0"/>
        <w:adjustRightInd w:val="0"/>
        <w:spacing w:after="0"/>
        <w:jc w:val="both"/>
        <w:rPr>
          <w:rFonts w:ascii="Times New Roman" w:eastAsia="Times New Roman" w:hAnsi="Times New Roman"/>
          <w:b/>
          <w:kern w:val="28"/>
          <w:sz w:val="24"/>
          <w:szCs w:val="24"/>
          <w:lang w:eastAsia="it-IT"/>
        </w:rPr>
      </w:pPr>
      <w:r w:rsidRPr="001B2CCE">
        <w:rPr>
          <w:rFonts w:ascii="Times New Roman" w:eastAsia="Times New Roman" w:hAnsi="Times New Roman"/>
          <w:b/>
          <w:kern w:val="28"/>
          <w:sz w:val="24"/>
          <w:szCs w:val="24"/>
          <w:lang w:eastAsia="it-IT"/>
        </w:rPr>
        <w:t>5.6 ATTIVITÀ EXTRA IN ORARIO CUR</w:t>
      </w:r>
      <w:r w:rsidR="008471DC" w:rsidRPr="001B2CCE">
        <w:rPr>
          <w:rFonts w:ascii="Times New Roman" w:eastAsia="Times New Roman" w:hAnsi="Times New Roman"/>
          <w:b/>
          <w:kern w:val="28"/>
          <w:sz w:val="24"/>
          <w:szCs w:val="24"/>
          <w:lang w:eastAsia="it-IT"/>
        </w:rPr>
        <w:t>R</w:t>
      </w:r>
      <w:r w:rsidRPr="001B2CCE">
        <w:rPr>
          <w:rFonts w:ascii="Times New Roman" w:eastAsia="Times New Roman" w:hAnsi="Times New Roman"/>
          <w:b/>
          <w:kern w:val="28"/>
          <w:sz w:val="24"/>
          <w:szCs w:val="24"/>
          <w:lang w:eastAsia="it-IT"/>
        </w:rPr>
        <w:t>IC</w:t>
      </w:r>
      <w:r w:rsidR="008471DC" w:rsidRPr="001B2CCE">
        <w:rPr>
          <w:rFonts w:ascii="Times New Roman" w:eastAsia="Times New Roman" w:hAnsi="Times New Roman"/>
          <w:b/>
          <w:kern w:val="28"/>
          <w:sz w:val="24"/>
          <w:szCs w:val="24"/>
          <w:lang w:eastAsia="it-IT"/>
        </w:rPr>
        <w:t>O</w:t>
      </w:r>
      <w:r w:rsidRPr="001B2CCE">
        <w:rPr>
          <w:rFonts w:ascii="Times New Roman" w:eastAsia="Times New Roman" w:hAnsi="Times New Roman"/>
          <w:b/>
          <w:kern w:val="28"/>
          <w:sz w:val="24"/>
          <w:szCs w:val="24"/>
          <w:lang w:eastAsia="it-IT"/>
        </w:rPr>
        <w:t>LARE</w:t>
      </w:r>
    </w:p>
    <w:p w:rsidR="00005812" w:rsidRPr="00930500" w:rsidRDefault="00005812" w:rsidP="009D21F4">
      <w:pPr>
        <w:widowControl w:val="0"/>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Le attività extra proposte nel collegio docenti di settembre, mostrano una serie di progetti di integrazione quali:</w:t>
      </w:r>
    </w:p>
    <w:p w:rsidR="002B67E0" w:rsidRPr="00930500" w:rsidRDefault="002B67E0" w:rsidP="009D21F4">
      <w:pPr>
        <w:widowControl w:val="0"/>
        <w:autoSpaceDE w:val="0"/>
        <w:autoSpaceDN w:val="0"/>
        <w:adjustRightInd w:val="0"/>
        <w:spacing w:after="0"/>
        <w:jc w:val="both"/>
        <w:rPr>
          <w:rFonts w:ascii="Times New Roman" w:eastAsia="Times New Roman" w:hAnsi="Times New Roman"/>
          <w:kern w:val="28"/>
          <w:sz w:val="24"/>
          <w:szCs w:val="24"/>
          <w:lang w:eastAsia="it-IT"/>
        </w:rPr>
      </w:pPr>
    </w:p>
    <w:p w:rsidR="002B67E0" w:rsidRPr="00930500" w:rsidRDefault="002B67E0" w:rsidP="00F73365">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Preparazione e allestimento di mostre fotografiche e pittoriche a tema. I lavori degli alunni saranno pubblicati nella galleria multimediale del sito scolastico</w:t>
      </w:r>
      <w:r w:rsidR="00F73365" w:rsidRPr="00930500">
        <w:rPr>
          <w:rFonts w:ascii="Times New Roman" w:eastAsia="Times New Roman" w:hAnsi="Times New Roman"/>
          <w:kern w:val="28"/>
          <w:sz w:val="24"/>
          <w:szCs w:val="24"/>
          <w:lang w:eastAsia="it-IT"/>
        </w:rPr>
        <w:t>.</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Laboratori di disegno geometrico digitale,  disegno pittorico digitale e laboratorio di grafica multimediale</w:t>
      </w:r>
      <w:r w:rsidR="00F73365" w:rsidRPr="00930500">
        <w:rPr>
          <w:rFonts w:ascii="Times New Roman" w:eastAsia="Times New Roman" w:hAnsi="Times New Roman"/>
          <w:kern w:val="28"/>
          <w:sz w:val="24"/>
          <w:szCs w:val="24"/>
          <w:lang w:eastAsia="it-IT"/>
        </w:rPr>
        <w:t>.</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Incontro con l’artista. (Performance)</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Preparazione dello spettacolo per le feste di Natale e Maria Ausiliatrice</w:t>
      </w:r>
      <w:r w:rsidR="00F73365" w:rsidRPr="00930500">
        <w:rPr>
          <w:rFonts w:ascii="Times New Roman" w:eastAsia="Times New Roman" w:hAnsi="Times New Roman"/>
          <w:kern w:val="28"/>
          <w:sz w:val="24"/>
          <w:szCs w:val="24"/>
          <w:lang w:eastAsia="it-IT"/>
        </w:rPr>
        <w:t>.</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Visite guidate integrative a quelle previste</w:t>
      </w:r>
      <w:r w:rsidR="00F73365" w:rsidRPr="00930500">
        <w:rPr>
          <w:rFonts w:ascii="Times New Roman" w:eastAsia="Times New Roman" w:hAnsi="Times New Roman"/>
          <w:kern w:val="28"/>
          <w:sz w:val="24"/>
          <w:szCs w:val="24"/>
          <w:lang w:eastAsia="it-IT"/>
        </w:rPr>
        <w:t xml:space="preserve"> </w:t>
      </w:r>
      <w:r w:rsidRPr="00930500">
        <w:rPr>
          <w:rFonts w:ascii="Times New Roman" w:eastAsia="Times New Roman" w:hAnsi="Times New Roman"/>
          <w:kern w:val="28"/>
          <w:sz w:val="24"/>
          <w:szCs w:val="24"/>
          <w:lang w:eastAsia="it-IT"/>
        </w:rPr>
        <w:t xml:space="preserve">(es. </w:t>
      </w:r>
      <w:r w:rsidR="00F73365" w:rsidRPr="00930500">
        <w:rPr>
          <w:rFonts w:ascii="Times New Roman" w:eastAsia="Times New Roman" w:hAnsi="Times New Roman"/>
          <w:kern w:val="28"/>
          <w:sz w:val="24"/>
          <w:szCs w:val="24"/>
          <w:lang w:eastAsia="it-IT"/>
        </w:rPr>
        <w:t>M</w:t>
      </w:r>
      <w:r w:rsidRPr="00930500">
        <w:rPr>
          <w:rFonts w:ascii="Times New Roman" w:eastAsia="Times New Roman" w:hAnsi="Times New Roman"/>
          <w:kern w:val="28"/>
          <w:sz w:val="24"/>
          <w:szCs w:val="24"/>
          <w:lang w:eastAsia="it-IT"/>
        </w:rPr>
        <w:t>aggio dei monumenti).</w:t>
      </w:r>
    </w:p>
    <w:p w:rsidR="00F959D6" w:rsidRPr="00930500" w:rsidRDefault="00F959D6" w:rsidP="009D21F4">
      <w:pPr>
        <w:widowControl w:val="0"/>
        <w:autoSpaceDE w:val="0"/>
        <w:autoSpaceDN w:val="0"/>
        <w:adjustRightInd w:val="0"/>
        <w:spacing w:after="0"/>
        <w:jc w:val="both"/>
        <w:rPr>
          <w:rFonts w:ascii="Times New Roman" w:eastAsia="Times New Roman" w:hAnsi="Times New Roman"/>
          <w:kern w:val="28"/>
          <w:sz w:val="24"/>
          <w:szCs w:val="24"/>
          <w:lang w:eastAsia="it-IT"/>
        </w:rPr>
      </w:pPr>
    </w:p>
    <w:p w:rsidR="002B67E0" w:rsidRPr="001B2CCE" w:rsidRDefault="00F73365" w:rsidP="00F73365">
      <w:pPr>
        <w:widowControl w:val="0"/>
        <w:autoSpaceDE w:val="0"/>
        <w:autoSpaceDN w:val="0"/>
        <w:adjustRightInd w:val="0"/>
        <w:spacing w:after="0"/>
        <w:jc w:val="both"/>
        <w:rPr>
          <w:rFonts w:ascii="Times New Roman" w:eastAsia="Times New Roman" w:hAnsi="Times New Roman"/>
          <w:b/>
          <w:kern w:val="28"/>
          <w:sz w:val="24"/>
          <w:szCs w:val="24"/>
          <w:lang w:eastAsia="it-IT"/>
        </w:rPr>
      </w:pPr>
      <w:r w:rsidRPr="001B2CCE">
        <w:rPr>
          <w:rFonts w:ascii="Times New Roman" w:eastAsia="Times New Roman" w:hAnsi="Times New Roman"/>
          <w:b/>
          <w:kern w:val="28"/>
          <w:sz w:val="24"/>
          <w:szCs w:val="24"/>
          <w:lang w:eastAsia="it-IT"/>
        </w:rPr>
        <w:t>5.7</w:t>
      </w:r>
      <w:r w:rsidR="00005812" w:rsidRPr="001B2CCE">
        <w:rPr>
          <w:rFonts w:ascii="Times New Roman" w:eastAsia="Times New Roman" w:hAnsi="Times New Roman"/>
          <w:b/>
          <w:kern w:val="28"/>
          <w:sz w:val="24"/>
          <w:szCs w:val="24"/>
          <w:lang w:eastAsia="it-IT"/>
        </w:rPr>
        <w:t xml:space="preserve"> </w:t>
      </w:r>
      <w:r w:rsidR="002B67E0" w:rsidRPr="001B2CCE">
        <w:rPr>
          <w:rFonts w:ascii="Times New Roman" w:eastAsia="Times New Roman" w:hAnsi="Times New Roman"/>
          <w:b/>
          <w:kern w:val="28"/>
          <w:sz w:val="24"/>
          <w:szCs w:val="24"/>
          <w:lang w:eastAsia="it-IT"/>
        </w:rPr>
        <w:t>ATTIVITÀ IN COLLABORAZIONE CON L’EQUIPE  DI PASTORALE GIOVANILE DELLA CASA SALESIANA</w:t>
      </w:r>
    </w:p>
    <w:p w:rsidR="002B67E0" w:rsidRPr="00930500" w:rsidRDefault="002B67E0" w:rsidP="002B67E0">
      <w:pPr>
        <w:tabs>
          <w:tab w:val="left" w:pos="10773"/>
        </w:tabs>
        <w:spacing w:before="60"/>
        <w:ind w:right="-1"/>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I docenti del dipartimento, guidati dal carisma Salesiano, si impegnano ad affiancare alla didattica tradizionale tutte quelle attività ritenute necessarie per stimolare ed accompagnare gli studenti nel percorso scolastico e di crescita, umana e spirituale, attraverso: </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un momento di preghiera e di accoglienza all’inizio di ogni giornata scolastica;</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ricorso ad attività laboratoriali e di tutoraggio, finalizzate oltre che all’acquisizione di competenze, allo sviluppo del senso di collaborazione, appartenenza e condivisione;</w:t>
      </w:r>
    </w:p>
    <w:p w:rsidR="002B67E0" w:rsidRPr="00930500" w:rsidRDefault="002B67E0" w:rsidP="002B67E0">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sviluppo del senso di rispetto e sensibilità verso l’arte e il patrimonio culturale;</w:t>
      </w:r>
    </w:p>
    <w:p w:rsidR="002B67E0" w:rsidRPr="00A86326" w:rsidRDefault="002B67E0" w:rsidP="00A86326">
      <w:pPr>
        <w:widowControl w:val="0"/>
        <w:numPr>
          <w:ilvl w:val="0"/>
          <w:numId w:val="37"/>
        </w:numPr>
        <w:autoSpaceDE w:val="0"/>
        <w:autoSpaceDN w:val="0"/>
        <w:adjustRightInd w:val="0"/>
        <w:spacing w:after="0"/>
        <w:jc w:val="both"/>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attenzione all’aspetto affettivo</w:t>
      </w:r>
      <w:r w:rsidR="00F73365" w:rsidRPr="00930500">
        <w:rPr>
          <w:rFonts w:ascii="Times New Roman" w:eastAsia="Times New Roman" w:hAnsi="Times New Roman"/>
          <w:kern w:val="28"/>
          <w:sz w:val="24"/>
          <w:szCs w:val="24"/>
          <w:lang w:eastAsia="it-IT"/>
        </w:rPr>
        <w:t>-</w:t>
      </w:r>
      <w:r w:rsidRPr="00930500">
        <w:rPr>
          <w:rFonts w:ascii="Times New Roman" w:eastAsia="Times New Roman" w:hAnsi="Times New Roman"/>
          <w:kern w:val="28"/>
          <w:sz w:val="24"/>
          <w:szCs w:val="24"/>
          <w:lang w:eastAsia="it-IT"/>
        </w:rPr>
        <w:t>relazionale e all</w:t>
      </w:r>
      <w:r w:rsidR="00F73365" w:rsidRPr="00930500">
        <w:rPr>
          <w:rFonts w:ascii="Times New Roman" w:eastAsia="Times New Roman" w:hAnsi="Times New Roman"/>
          <w:kern w:val="28"/>
          <w:sz w:val="24"/>
          <w:szCs w:val="24"/>
          <w:lang w:eastAsia="it-IT"/>
        </w:rPr>
        <w:t>’</w:t>
      </w:r>
      <w:r w:rsidRPr="00930500">
        <w:rPr>
          <w:rFonts w:ascii="Times New Roman" w:eastAsia="Times New Roman" w:hAnsi="Times New Roman"/>
          <w:kern w:val="28"/>
          <w:sz w:val="24"/>
          <w:szCs w:val="24"/>
          <w:lang w:eastAsia="it-IT"/>
        </w:rPr>
        <w:t xml:space="preserve"> educazione all’utilizzo consapevole dei social e del web.</w:t>
      </w:r>
      <w:bookmarkStart w:id="1" w:name="_Hlk81818211"/>
    </w:p>
    <w:p w:rsidR="0033210C" w:rsidRPr="00930500" w:rsidRDefault="0033210C" w:rsidP="00F22F0C">
      <w:pPr>
        <w:widowControl w:val="0"/>
        <w:autoSpaceDE w:val="0"/>
        <w:autoSpaceDN w:val="0"/>
        <w:adjustRightInd w:val="0"/>
        <w:spacing w:after="0"/>
        <w:rPr>
          <w:rFonts w:ascii="Times New Roman" w:eastAsia="Times New Roman" w:hAnsi="Times New Roman"/>
          <w:kern w:val="28"/>
          <w:sz w:val="24"/>
          <w:szCs w:val="24"/>
          <w:lang w:eastAsia="it-IT"/>
        </w:rPr>
      </w:pPr>
      <w:bookmarkStart w:id="2" w:name="_2afmg28" w:colFirst="0" w:colLast="0"/>
      <w:bookmarkEnd w:id="1"/>
      <w:bookmarkEnd w:id="2"/>
    </w:p>
    <w:p w:rsidR="0033210C" w:rsidRPr="00930500" w:rsidRDefault="0033210C" w:rsidP="00F22F0C">
      <w:pPr>
        <w:widowControl w:val="0"/>
        <w:autoSpaceDE w:val="0"/>
        <w:autoSpaceDN w:val="0"/>
        <w:adjustRightInd w:val="0"/>
        <w:spacing w:after="0"/>
        <w:rPr>
          <w:rFonts w:ascii="Times New Roman" w:eastAsia="Times New Roman" w:hAnsi="Times New Roman"/>
          <w:kern w:val="28"/>
          <w:sz w:val="24"/>
          <w:szCs w:val="24"/>
          <w:lang w:eastAsia="it-IT"/>
        </w:rPr>
      </w:pPr>
    </w:p>
    <w:p w:rsidR="00F22F0C" w:rsidRPr="00930500" w:rsidRDefault="002E7528" w:rsidP="00A86326">
      <w:pPr>
        <w:widowControl w:val="0"/>
        <w:autoSpaceDE w:val="0"/>
        <w:autoSpaceDN w:val="0"/>
        <w:adjustRightInd w:val="0"/>
        <w:spacing w:after="0"/>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Napoli</w:t>
      </w:r>
      <w:r w:rsidR="00940D49" w:rsidRPr="00930500">
        <w:rPr>
          <w:rFonts w:ascii="Times New Roman" w:eastAsia="Times New Roman" w:hAnsi="Times New Roman"/>
          <w:kern w:val="28"/>
          <w:sz w:val="24"/>
          <w:szCs w:val="24"/>
          <w:lang w:eastAsia="it-IT"/>
        </w:rPr>
        <w:t>,</w:t>
      </w:r>
      <w:r w:rsidRPr="00930500">
        <w:rPr>
          <w:rFonts w:ascii="Times New Roman" w:eastAsia="Times New Roman" w:hAnsi="Times New Roman"/>
          <w:kern w:val="28"/>
          <w:sz w:val="24"/>
          <w:szCs w:val="24"/>
          <w:lang w:eastAsia="it-IT"/>
        </w:rPr>
        <w:t xml:space="preserve"> </w:t>
      </w:r>
      <w:r w:rsidR="008D46B7" w:rsidRPr="00930500">
        <w:rPr>
          <w:rFonts w:ascii="Times New Roman" w:eastAsia="Times New Roman" w:hAnsi="Times New Roman"/>
          <w:kern w:val="28"/>
          <w:sz w:val="24"/>
          <w:szCs w:val="24"/>
          <w:lang w:eastAsia="it-IT"/>
        </w:rPr>
        <w:t xml:space="preserve"> </w:t>
      </w:r>
      <w:r w:rsidR="009F2F1F" w:rsidRPr="00930500">
        <w:rPr>
          <w:rFonts w:ascii="Times New Roman" w:eastAsia="Times New Roman" w:hAnsi="Times New Roman"/>
          <w:kern w:val="28"/>
          <w:sz w:val="24"/>
          <w:szCs w:val="24"/>
          <w:lang w:eastAsia="it-IT"/>
        </w:rPr>
        <w:t xml:space="preserve"> </w:t>
      </w:r>
      <w:r w:rsidR="0043006F">
        <w:rPr>
          <w:rFonts w:ascii="Times New Roman" w:eastAsia="Times New Roman" w:hAnsi="Times New Roman"/>
          <w:kern w:val="28"/>
          <w:sz w:val="24"/>
          <w:szCs w:val="24"/>
          <w:lang w:eastAsia="it-IT"/>
        </w:rPr>
        <w:t>20</w:t>
      </w:r>
      <w:r w:rsidR="0033210C" w:rsidRPr="00930500">
        <w:rPr>
          <w:rFonts w:ascii="Times New Roman" w:eastAsia="Times New Roman" w:hAnsi="Times New Roman"/>
          <w:kern w:val="28"/>
          <w:sz w:val="24"/>
          <w:szCs w:val="24"/>
          <w:lang w:eastAsia="it-IT"/>
        </w:rPr>
        <w:t xml:space="preserve"> </w:t>
      </w:r>
      <w:r w:rsidR="009F2F1F" w:rsidRPr="00930500">
        <w:rPr>
          <w:rFonts w:ascii="Times New Roman" w:eastAsia="Times New Roman" w:hAnsi="Times New Roman"/>
          <w:kern w:val="28"/>
          <w:sz w:val="24"/>
          <w:szCs w:val="24"/>
          <w:lang w:eastAsia="it-IT"/>
        </w:rPr>
        <w:t>s</w:t>
      </w:r>
      <w:r w:rsidR="003A7062" w:rsidRPr="00930500">
        <w:rPr>
          <w:rFonts w:ascii="Times New Roman" w:eastAsia="Times New Roman" w:hAnsi="Times New Roman"/>
          <w:kern w:val="28"/>
          <w:sz w:val="24"/>
          <w:szCs w:val="24"/>
          <w:lang w:eastAsia="it-IT"/>
        </w:rPr>
        <w:t>ettembre</w:t>
      </w:r>
      <w:r w:rsidR="00165600" w:rsidRPr="00930500">
        <w:rPr>
          <w:rFonts w:ascii="Times New Roman" w:eastAsia="Times New Roman" w:hAnsi="Times New Roman"/>
          <w:kern w:val="28"/>
          <w:sz w:val="24"/>
          <w:szCs w:val="24"/>
          <w:lang w:eastAsia="it-IT"/>
        </w:rPr>
        <w:t xml:space="preserve"> 202</w:t>
      </w:r>
      <w:r w:rsidR="00CF19CD">
        <w:rPr>
          <w:rFonts w:ascii="Times New Roman" w:eastAsia="Times New Roman" w:hAnsi="Times New Roman"/>
          <w:kern w:val="28"/>
          <w:sz w:val="24"/>
          <w:szCs w:val="24"/>
          <w:lang w:eastAsia="it-IT"/>
        </w:rPr>
        <w:t>3</w:t>
      </w:r>
      <w:r w:rsidR="00D10E66" w:rsidRPr="00930500">
        <w:rPr>
          <w:rFonts w:ascii="Times New Roman" w:eastAsia="Times New Roman" w:hAnsi="Times New Roman"/>
          <w:kern w:val="28"/>
          <w:sz w:val="24"/>
          <w:szCs w:val="24"/>
          <w:lang w:eastAsia="it-IT"/>
        </w:rPr>
        <w:tab/>
      </w:r>
      <w:r w:rsidR="00D10E66" w:rsidRPr="00930500">
        <w:rPr>
          <w:rFonts w:ascii="Times New Roman" w:eastAsia="Times New Roman" w:hAnsi="Times New Roman"/>
          <w:kern w:val="28"/>
          <w:sz w:val="24"/>
          <w:szCs w:val="24"/>
          <w:lang w:eastAsia="it-IT"/>
        </w:rPr>
        <w:tab/>
      </w:r>
      <w:r w:rsidR="00D10E66" w:rsidRPr="00930500">
        <w:rPr>
          <w:rFonts w:ascii="Times New Roman" w:eastAsia="Times New Roman" w:hAnsi="Times New Roman"/>
          <w:kern w:val="28"/>
          <w:sz w:val="24"/>
          <w:szCs w:val="24"/>
          <w:lang w:eastAsia="it-IT"/>
        </w:rPr>
        <w:tab/>
      </w:r>
      <w:r w:rsidR="009F2F1F" w:rsidRPr="00930500">
        <w:rPr>
          <w:rFonts w:ascii="Times New Roman" w:eastAsia="Times New Roman" w:hAnsi="Times New Roman"/>
          <w:kern w:val="28"/>
          <w:sz w:val="24"/>
          <w:szCs w:val="24"/>
          <w:lang w:eastAsia="it-IT"/>
        </w:rPr>
        <w:t xml:space="preserve">          </w:t>
      </w:r>
      <w:r w:rsidR="00F22F0C" w:rsidRPr="00930500">
        <w:rPr>
          <w:rFonts w:ascii="Times New Roman" w:eastAsia="Times New Roman" w:hAnsi="Times New Roman"/>
          <w:kern w:val="28"/>
          <w:sz w:val="24"/>
          <w:szCs w:val="24"/>
          <w:lang w:eastAsia="it-IT"/>
        </w:rPr>
        <w:t xml:space="preserve"> </w:t>
      </w:r>
    </w:p>
    <w:p w:rsidR="00F22F0C" w:rsidRPr="00930500" w:rsidRDefault="009F2F1F" w:rsidP="00F22F0C">
      <w:pPr>
        <w:widowControl w:val="0"/>
        <w:autoSpaceDE w:val="0"/>
        <w:autoSpaceDN w:val="0"/>
        <w:adjustRightInd w:val="0"/>
        <w:spacing w:after="0"/>
        <w:jc w:val="right"/>
        <w:rPr>
          <w:rFonts w:ascii="Times New Roman" w:eastAsia="Times New Roman" w:hAnsi="Times New Roman"/>
          <w:kern w:val="28"/>
          <w:sz w:val="24"/>
          <w:szCs w:val="24"/>
          <w:lang w:eastAsia="it-IT"/>
        </w:rPr>
      </w:pPr>
      <w:r w:rsidRPr="00930500">
        <w:rPr>
          <w:rFonts w:ascii="Times New Roman" w:eastAsia="Times New Roman" w:hAnsi="Times New Roman"/>
          <w:kern w:val="28"/>
          <w:sz w:val="24"/>
          <w:szCs w:val="24"/>
          <w:lang w:eastAsia="it-IT"/>
        </w:rPr>
        <w:t xml:space="preserve">  </w:t>
      </w:r>
      <w:r w:rsidR="00165600" w:rsidRPr="00930500">
        <w:rPr>
          <w:rFonts w:ascii="Times New Roman" w:eastAsia="Times New Roman" w:hAnsi="Times New Roman"/>
          <w:kern w:val="28"/>
          <w:sz w:val="24"/>
          <w:szCs w:val="24"/>
          <w:lang w:eastAsia="it-IT"/>
        </w:rPr>
        <w:t>Prof. Pasquale De Martino</w:t>
      </w:r>
      <w:r w:rsidR="00F22F0C" w:rsidRPr="00930500">
        <w:rPr>
          <w:rFonts w:ascii="Times New Roman" w:eastAsia="Times New Roman" w:hAnsi="Times New Roman"/>
          <w:kern w:val="28"/>
          <w:sz w:val="24"/>
          <w:szCs w:val="24"/>
          <w:lang w:eastAsia="it-IT"/>
        </w:rPr>
        <w:t xml:space="preserve"> </w:t>
      </w:r>
    </w:p>
    <w:p w:rsidR="00574F90" w:rsidRPr="003A7062" w:rsidRDefault="00165600" w:rsidP="00A86326">
      <w:pPr>
        <w:widowControl w:val="0"/>
        <w:autoSpaceDE w:val="0"/>
        <w:autoSpaceDN w:val="0"/>
        <w:adjustRightInd w:val="0"/>
        <w:spacing w:after="0"/>
        <w:jc w:val="right"/>
        <w:rPr>
          <w:rFonts w:ascii="Book Antiqua" w:eastAsia="Times New Roman" w:hAnsi="Book Antiqua"/>
          <w:kern w:val="28"/>
          <w:sz w:val="24"/>
          <w:szCs w:val="24"/>
          <w:lang w:eastAsia="it-IT"/>
        </w:rPr>
      </w:pPr>
      <w:r w:rsidRPr="00930500">
        <w:rPr>
          <w:rFonts w:ascii="Times New Roman" w:eastAsia="Times New Roman" w:hAnsi="Times New Roman"/>
          <w:kern w:val="28"/>
          <w:sz w:val="24"/>
          <w:szCs w:val="24"/>
          <w:lang w:eastAsia="it-IT"/>
        </w:rPr>
        <w:t>Prof.ssa Martina Vittoria</w:t>
      </w:r>
      <w:r w:rsidR="00F22F0C">
        <w:rPr>
          <w:rFonts w:ascii="Book Antiqua" w:eastAsia="Times New Roman" w:hAnsi="Book Antiqua"/>
          <w:kern w:val="28"/>
          <w:sz w:val="24"/>
          <w:szCs w:val="24"/>
          <w:lang w:eastAsia="it-IT"/>
        </w:rPr>
        <w:t xml:space="preserve">                                                                                                      </w:t>
      </w:r>
    </w:p>
    <w:sectPr w:rsidR="00574F90" w:rsidRPr="003A7062" w:rsidSect="00803E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7302"/>
    <w:multiLevelType w:val="hybridMultilevel"/>
    <w:tmpl w:val="EA94CAD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0FCC3014"/>
    <w:multiLevelType w:val="hybridMultilevel"/>
    <w:tmpl w:val="62F6F4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202C0"/>
    <w:multiLevelType w:val="hybridMultilevel"/>
    <w:tmpl w:val="4FCCD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2213B9"/>
    <w:multiLevelType w:val="hybridMultilevel"/>
    <w:tmpl w:val="819499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D73BC"/>
    <w:multiLevelType w:val="hybridMultilevel"/>
    <w:tmpl w:val="ABCC3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2B554B"/>
    <w:multiLevelType w:val="hybridMultilevel"/>
    <w:tmpl w:val="1BFE51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650E6"/>
    <w:multiLevelType w:val="hybridMultilevel"/>
    <w:tmpl w:val="4D4E0E8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282E28"/>
    <w:multiLevelType w:val="hybridMultilevel"/>
    <w:tmpl w:val="1730D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F8368B"/>
    <w:multiLevelType w:val="hybridMultilevel"/>
    <w:tmpl w:val="5DAC1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2D6494"/>
    <w:multiLevelType w:val="hybridMultilevel"/>
    <w:tmpl w:val="91FC0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9160F4"/>
    <w:multiLevelType w:val="hybridMultilevel"/>
    <w:tmpl w:val="E3968980"/>
    <w:lvl w:ilvl="0" w:tplc="E9F4B6D0">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C65D25"/>
    <w:multiLevelType w:val="hybridMultilevel"/>
    <w:tmpl w:val="B1105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05218D"/>
    <w:multiLevelType w:val="hybridMultilevel"/>
    <w:tmpl w:val="B28E7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0B1CCF"/>
    <w:multiLevelType w:val="hybridMultilevel"/>
    <w:tmpl w:val="33BC3D34"/>
    <w:lvl w:ilvl="0" w:tplc="04100001">
      <w:start w:val="1"/>
      <w:numFmt w:val="bullet"/>
      <w:lvlText w:val=""/>
      <w:lvlJc w:val="left"/>
      <w:pPr>
        <w:tabs>
          <w:tab w:val="num" w:pos="970"/>
        </w:tabs>
        <w:ind w:left="970" w:hanging="360"/>
      </w:pPr>
      <w:rPr>
        <w:rFonts w:ascii="Symbol" w:hAnsi="Symbol" w:hint="default"/>
      </w:rPr>
    </w:lvl>
    <w:lvl w:ilvl="1" w:tplc="04100003" w:tentative="1">
      <w:start w:val="1"/>
      <w:numFmt w:val="bullet"/>
      <w:lvlText w:val="o"/>
      <w:lvlJc w:val="left"/>
      <w:pPr>
        <w:ind w:left="1870" w:hanging="360"/>
      </w:pPr>
      <w:rPr>
        <w:rFonts w:ascii="Courier New" w:hAnsi="Courier New" w:cs="Courier New" w:hint="default"/>
      </w:rPr>
    </w:lvl>
    <w:lvl w:ilvl="2" w:tplc="04100005" w:tentative="1">
      <w:start w:val="1"/>
      <w:numFmt w:val="bullet"/>
      <w:lvlText w:val=""/>
      <w:lvlJc w:val="left"/>
      <w:pPr>
        <w:ind w:left="2590" w:hanging="360"/>
      </w:pPr>
      <w:rPr>
        <w:rFonts w:ascii="Wingdings" w:hAnsi="Wingdings" w:hint="default"/>
      </w:rPr>
    </w:lvl>
    <w:lvl w:ilvl="3" w:tplc="04100001" w:tentative="1">
      <w:start w:val="1"/>
      <w:numFmt w:val="bullet"/>
      <w:lvlText w:val=""/>
      <w:lvlJc w:val="left"/>
      <w:pPr>
        <w:ind w:left="3310" w:hanging="360"/>
      </w:pPr>
      <w:rPr>
        <w:rFonts w:ascii="Symbol" w:hAnsi="Symbol" w:hint="default"/>
      </w:rPr>
    </w:lvl>
    <w:lvl w:ilvl="4" w:tplc="04100003" w:tentative="1">
      <w:start w:val="1"/>
      <w:numFmt w:val="bullet"/>
      <w:lvlText w:val="o"/>
      <w:lvlJc w:val="left"/>
      <w:pPr>
        <w:ind w:left="4030" w:hanging="360"/>
      </w:pPr>
      <w:rPr>
        <w:rFonts w:ascii="Courier New" w:hAnsi="Courier New" w:cs="Courier New" w:hint="default"/>
      </w:rPr>
    </w:lvl>
    <w:lvl w:ilvl="5" w:tplc="04100005" w:tentative="1">
      <w:start w:val="1"/>
      <w:numFmt w:val="bullet"/>
      <w:lvlText w:val=""/>
      <w:lvlJc w:val="left"/>
      <w:pPr>
        <w:ind w:left="4750" w:hanging="360"/>
      </w:pPr>
      <w:rPr>
        <w:rFonts w:ascii="Wingdings" w:hAnsi="Wingdings" w:hint="default"/>
      </w:rPr>
    </w:lvl>
    <w:lvl w:ilvl="6" w:tplc="04100001" w:tentative="1">
      <w:start w:val="1"/>
      <w:numFmt w:val="bullet"/>
      <w:lvlText w:val=""/>
      <w:lvlJc w:val="left"/>
      <w:pPr>
        <w:ind w:left="5470" w:hanging="360"/>
      </w:pPr>
      <w:rPr>
        <w:rFonts w:ascii="Symbol" w:hAnsi="Symbol" w:hint="default"/>
      </w:rPr>
    </w:lvl>
    <w:lvl w:ilvl="7" w:tplc="04100003" w:tentative="1">
      <w:start w:val="1"/>
      <w:numFmt w:val="bullet"/>
      <w:lvlText w:val="o"/>
      <w:lvlJc w:val="left"/>
      <w:pPr>
        <w:ind w:left="6190" w:hanging="360"/>
      </w:pPr>
      <w:rPr>
        <w:rFonts w:ascii="Courier New" w:hAnsi="Courier New" w:cs="Courier New" w:hint="default"/>
      </w:rPr>
    </w:lvl>
    <w:lvl w:ilvl="8" w:tplc="04100005" w:tentative="1">
      <w:start w:val="1"/>
      <w:numFmt w:val="bullet"/>
      <w:lvlText w:val=""/>
      <w:lvlJc w:val="left"/>
      <w:pPr>
        <w:ind w:left="6910" w:hanging="360"/>
      </w:pPr>
      <w:rPr>
        <w:rFonts w:ascii="Wingdings" w:hAnsi="Wingdings" w:hint="default"/>
      </w:rPr>
    </w:lvl>
  </w:abstractNum>
  <w:abstractNum w:abstractNumId="14" w15:restartNumberingAfterBreak="0">
    <w:nsid w:val="30F722D9"/>
    <w:multiLevelType w:val="hybridMultilevel"/>
    <w:tmpl w:val="6F20AFA6"/>
    <w:lvl w:ilvl="0" w:tplc="7D9A2358">
      <w:start w:val="5"/>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3C6707"/>
    <w:multiLevelType w:val="hybridMultilevel"/>
    <w:tmpl w:val="172EC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932412"/>
    <w:multiLevelType w:val="hybridMultilevel"/>
    <w:tmpl w:val="FE186A4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F2488D"/>
    <w:multiLevelType w:val="hybridMultilevel"/>
    <w:tmpl w:val="7DEA037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25A67"/>
    <w:multiLevelType w:val="hybridMultilevel"/>
    <w:tmpl w:val="A06821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E20349"/>
    <w:multiLevelType w:val="hybridMultilevel"/>
    <w:tmpl w:val="8CB6A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AC19A7"/>
    <w:multiLevelType w:val="hybridMultilevel"/>
    <w:tmpl w:val="91FE3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B470D0"/>
    <w:multiLevelType w:val="multilevel"/>
    <w:tmpl w:val="5E74DD3E"/>
    <w:lvl w:ilvl="0">
      <w:start w:val="1"/>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740" w:hanging="1800"/>
      </w:pPr>
      <w:rPr>
        <w:rFonts w:hint="default"/>
        <w:b/>
      </w:rPr>
    </w:lvl>
    <w:lvl w:ilvl="8">
      <w:start w:val="1"/>
      <w:numFmt w:val="decimal"/>
      <w:lvlText w:val="%1.%2.%3.%4.%5.%6.%7.%8.%9"/>
      <w:lvlJc w:val="left"/>
      <w:pPr>
        <w:ind w:left="5160" w:hanging="1800"/>
      </w:pPr>
      <w:rPr>
        <w:rFonts w:hint="default"/>
        <w:b/>
      </w:rPr>
    </w:lvl>
  </w:abstractNum>
  <w:abstractNum w:abstractNumId="22" w15:restartNumberingAfterBreak="0">
    <w:nsid w:val="456A3F4F"/>
    <w:multiLevelType w:val="hybridMultilevel"/>
    <w:tmpl w:val="8A149A6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660729"/>
    <w:multiLevelType w:val="hybridMultilevel"/>
    <w:tmpl w:val="83A83AE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841018"/>
    <w:multiLevelType w:val="hybridMultilevel"/>
    <w:tmpl w:val="2BA6E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B97108"/>
    <w:multiLevelType w:val="hybridMultilevel"/>
    <w:tmpl w:val="0206054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6653E9"/>
    <w:multiLevelType w:val="hybridMultilevel"/>
    <w:tmpl w:val="A4782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14057F"/>
    <w:multiLevelType w:val="hybridMultilevel"/>
    <w:tmpl w:val="1A4C2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C71BC3"/>
    <w:multiLevelType w:val="hybridMultilevel"/>
    <w:tmpl w:val="430A23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287224"/>
    <w:multiLevelType w:val="hybridMultilevel"/>
    <w:tmpl w:val="50B45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4C2CC0"/>
    <w:multiLevelType w:val="hybridMultilevel"/>
    <w:tmpl w:val="0A5E2A9E"/>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F994B2A"/>
    <w:multiLevelType w:val="hybridMultilevel"/>
    <w:tmpl w:val="37EE04E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E2176B"/>
    <w:multiLevelType w:val="hybridMultilevel"/>
    <w:tmpl w:val="52307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31F73D0"/>
    <w:multiLevelType w:val="multilevel"/>
    <w:tmpl w:val="6882B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195290"/>
    <w:multiLevelType w:val="hybridMultilevel"/>
    <w:tmpl w:val="511899CC"/>
    <w:lvl w:ilvl="0" w:tplc="E9F4B6D0">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F96944"/>
    <w:multiLevelType w:val="hybridMultilevel"/>
    <w:tmpl w:val="9B601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4"/>
  </w:num>
  <w:num w:numId="4">
    <w:abstractNumId w:val="15"/>
  </w:num>
  <w:num w:numId="5">
    <w:abstractNumId w:val="13"/>
  </w:num>
  <w:num w:numId="6">
    <w:abstractNumId w:val="32"/>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19"/>
  </w:num>
  <w:num w:numId="11">
    <w:abstractNumId w:val="11"/>
  </w:num>
  <w:num w:numId="12">
    <w:abstractNumId w:val="12"/>
  </w:num>
  <w:num w:numId="13">
    <w:abstractNumId w:val="30"/>
  </w:num>
  <w:num w:numId="14">
    <w:abstractNumId w:val="24"/>
  </w:num>
  <w:num w:numId="15">
    <w:abstractNumId w:val="2"/>
  </w:num>
  <w:num w:numId="16">
    <w:abstractNumId w:val="27"/>
  </w:num>
  <w:num w:numId="17">
    <w:abstractNumId w:val="20"/>
  </w:num>
  <w:num w:numId="18">
    <w:abstractNumId w:val="9"/>
  </w:num>
  <w:num w:numId="19">
    <w:abstractNumId w:val="0"/>
  </w:num>
  <w:num w:numId="20">
    <w:abstractNumId w:val="7"/>
  </w:num>
  <w:num w:numId="21">
    <w:abstractNumId w:val="10"/>
  </w:num>
  <w:num w:numId="22">
    <w:abstractNumId w:val="34"/>
  </w:num>
  <w:num w:numId="23">
    <w:abstractNumId w:val="29"/>
  </w:num>
  <w:num w:numId="24">
    <w:abstractNumId w:val="35"/>
  </w:num>
  <w:num w:numId="25">
    <w:abstractNumId w:val="5"/>
  </w:num>
  <w:num w:numId="26">
    <w:abstractNumId w:val="1"/>
  </w:num>
  <w:num w:numId="27">
    <w:abstractNumId w:val="17"/>
  </w:num>
  <w:num w:numId="28">
    <w:abstractNumId w:val="3"/>
  </w:num>
  <w:num w:numId="29">
    <w:abstractNumId w:val="28"/>
  </w:num>
  <w:num w:numId="30">
    <w:abstractNumId w:val="23"/>
  </w:num>
  <w:num w:numId="31">
    <w:abstractNumId w:val="6"/>
  </w:num>
  <w:num w:numId="32">
    <w:abstractNumId w:val="31"/>
  </w:num>
  <w:num w:numId="33">
    <w:abstractNumId w:val="16"/>
  </w:num>
  <w:num w:numId="34">
    <w:abstractNumId w:val="14"/>
  </w:num>
  <w:num w:numId="35">
    <w:abstractNumId w:val="22"/>
  </w:num>
  <w:num w:numId="36">
    <w:abstractNumId w:val="2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0F"/>
    <w:rsid w:val="00005812"/>
    <w:rsid w:val="00015584"/>
    <w:rsid w:val="00023E2F"/>
    <w:rsid w:val="00051375"/>
    <w:rsid w:val="0005277C"/>
    <w:rsid w:val="000731C6"/>
    <w:rsid w:val="0007380F"/>
    <w:rsid w:val="00076A68"/>
    <w:rsid w:val="00076ADE"/>
    <w:rsid w:val="0008377B"/>
    <w:rsid w:val="00090827"/>
    <w:rsid w:val="0009083E"/>
    <w:rsid w:val="00092C67"/>
    <w:rsid w:val="00097E51"/>
    <w:rsid w:val="000C732E"/>
    <w:rsid w:val="000D02F1"/>
    <w:rsid w:val="000E11BD"/>
    <w:rsid w:val="000F434F"/>
    <w:rsid w:val="0010103B"/>
    <w:rsid w:val="00130535"/>
    <w:rsid w:val="00136959"/>
    <w:rsid w:val="0014567A"/>
    <w:rsid w:val="00165600"/>
    <w:rsid w:val="00172D4A"/>
    <w:rsid w:val="00182079"/>
    <w:rsid w:val="00195CD2"/>
    <w:rsid w:val="0019668F"/>
    <w:rsid w:val="001A3FF9"/>
    <w:rsid w:val="001B2CCE"/>
    <w:rsid w:val="001B30A9"/>
    <w:rsid w:val="001B40E5"/>
    <w:rsid w:val="001C4CD2"/>
    <w:rsid w:val="001D243B"/>
    <w:rsid w:val="001F3F62"/>
    <w:rsid w:val="002151E9"/>
    <w:rsid w:val="002308A0"/>
    <w:rsid w:val="00242EBB"/>
    <w:rsid w:val="00242EC9"/>
    <w:rsid w:val="002621C4"/>
    <w:rsid w:val="00271B77"/>
    <w:rsid w:val="002754BC"/>
    <w:rsid w:val="00280FDC"/>
    <w:rsid w:val="00284E21"/>
    <w:rsid w:val="00295632"/>
    <w:rsid w:val="002A073C"/>
    <w:rsid w:val="002A1EC1"/>
    <w:rsid w:val="002B13D5"/>
    <w:rsid w:val="002B3809"/>
    <w:rsid w:val="002B67E0"/>
    <w:rsid w:val="002C1626"/>
    <w:rsid w:val="002D40FF"/>
    <w:rsid w:val="002E22DD"/>
    <w:rsid w:val="002E4E65"/>
    <w:rsid w:val="002E7528"/>
    <w:rsid w:val="002F28C7"/>
    <w:rsid w:val="002F326E"/>
    <w:rsid w:val="00300A81"/>
    <w:rsid w:val="003036E9"/>
    <w:rsid w:val="003223E3"/>
    <w:rsid w:val="00327023"/>
    <w:rsid w:val="00331133"/>
    <w:rsid w:val="0033210C"/>
    <w:rsid w:val="00341D21"/>
    <w:rsid w:val="003568D0"/>
    <w:rsid w:val="003577CE"/>
    <w:rsid w:val="003661F7"/>
    <w:rsid w:val="00371F49"/>
    <w:rsid w:val="00373276"/>
    <w:rsid w:val="003851C9"/>
    <w:rsid w:val="003922E5"/>
    <w:rsid w:val="003A34D0"/>
    <w:rsid w:val="003A7062"/>
    <w:rsid w:val="003B5AEB"/>
    <w:rsid w:val="003C212D"/>
    <w:rsid w:val="003C43EF"/>
    <w:rsid w:val="003E22D1"/>
    <w:rsid w:val="003E4D8E"/>
    <w:rsid w:val="003E5E5B"/>
    <w:rsid w:val="003F534C"/>
    <w:rsid w:val="003F7CF5"/>
    <w:rsid w:val="00400344"/>
    <w:rsid w:val="00416994"/>
    <w:rsid w:val="0043006F"/>
    <w:rsid w:val="0043051F"/>
    <w:rsid w:val="004307B5"/>
    <w:rsid w:val="00431901"/>
    <w:rsid w:val="00433DB9"/>
    <w:rsid w:val="00437619"/>
    <w:rsid w:val="0044119F"/>
    <w:rsid w:val="0044535F"/>
    <w:rsid w:val="0046341B"/>
    <w:rsid w:val="0046566F"/>
    <w:rsid w:val="004847E8"/>
    <w:rsid w:val="00494415"/>
    <w:rsid w:val="004A5667"/>
    <w:rsid w:val="004A5763"/>
    <w:rsid w:val="004A68DD"/>
    <w:rsid w:val="004B0FF1"/>
    <w:rsid w:val="004B411A"/>
    <w:rsid w:val="004C5F73"/>
    <w:rsid w:val="004C6790"/>
    <w:rsid w:val="004D77E7"/>
    <w:rsid w:val="004E3164"/>
    <w:rsid w:val="004E3CE6"/>
    <w:rsid w:val="004E55EA"/>
    <w:rsid w:val="004F057B"/>
    <w:rsid w:val="004F5F10"/>
    <w:rsid w:val="004F6D48"/>
    <w:rsid w:val="005170D8"/>
    <w:rsid w:val="005223CB"/>
    <w:rsid w:val="00550EF8"/>
    <w:rsid w:val="0057146E"/>
    <w:rsid w:val="0057274A"/>
    <w:rsid w:val="00574F90"/>
    <w:rsid w:val="005A1E41"/>
    <w:rsid w:val="005B6AFE"/>
    <w:rsid w:val="005C6F16"/>
    <w:rsid w:val="005D34CB"/>
    <w:rsid w:val="005D4D9D"/>
    <w:rsid w:val="005D7CAF"/>
    <w:rsid w:val="005E5448"/>
    <w:rsid w:val="005F38B5"/>
    <w:rsid w:val="00610FC2"/>
    <w:rsid w:val="0061400D"/>
    <w:rsid w:val="006140D6"/>
    <w:rsid w:val="00621BE7"/>
    <w:rsid w:val="006303C1"/>
    <w:rsid w:val="00630A3B"/>
    <w:rsid w:val="00634B59"/>
    <w:rsid w:val="00634F47"/>
    <w:rsid w:val="00650DB8"/>
    <w:rsid w:val="00671A61"/>
    <w:rsid w:val="00673C46"/>
    <w:rsid w:val="006830DC"/>
    <w:rsid w:val="0069512D"/>
    <w:rsid w:val="00697EB8"/>
    <w:rsid w:val="006B3334"/>
    <w:rsid w:val="006D4747"/>
    <w:rsid w:val="006D6865"/>
    <w:rsid w:val="006E25E1"/>
    <w:rsid w:val="006E2697"/>
    <w:rsid w:val="006E597B"/>
    <w:rsid w:val="006E7627"/>
    <w:rsid w:val="006F1297"/>
    <w:rsid w:val="006F4AC1"/>
    <w:rsid w:val="00701C4E"/>
    <w:rsid w:val="0071243F"/>
    <w:rsid w:val="00720B52"/>
    <w:rsid w:val="00722D39"/>
    <w:rsid w:val="007325A1"/>
    <w:rsid w:val="0073295C"/>
    <w:rsid w:val="00732FFD"/>
    <w:rsid w:val="00737BD3"/>
    <w:rsid w:val="00745E13"/>
    <w:rsid w:val="007518A5"/>
    <w:rsid w:val="00753C6B"/>
    <w:rsid w:val="007567EC"/>
    <w:rsid w:val="007738C2"/>
    <w:rsid w:val="00777043"/>
    <w:rsid w:val="00784BF9"/>
    <w:rsid w:val="00795944"/>
    <w:rsid w:val="007B22C5"/>
    <w:rsid w:val="007B7952"/>
    <w:rsid w:val="007C6A07"/>
    <w:rsid w:val="007D412C"/>
    <w:rsid w:val="007D5EAC"/>
    <w:rsid w:val="007E5EE5"/>
    <w:rsid w:val="007F1461"/>
    <w:rsid w:val="007F7A98"/>
    <w:rsid w:val="00803E96"/>
    <w:rsid w:val="00816029"/>
    <w:rsid w:val="00831E2D"/>
    <w:rsid w:val="0083628C"/>
    <w:rsid w:val="008400F2"/>
    <w:rsid w:val="00844936"/>
    <w:rsid w:val="008471DC"/>
    <w:rsid w:val="00854357"/>
    <w:rsid w:val="00855EA2"/>
    <w:rsid w:val="00856E17"/>
    <w:rsid w:val="00856F1D"/>
    <w:rsid w:val="00863963"/>
    <w:rsid w:val="008662BC"/>
    <w:rsid w:val="00884DF5"/>
    <w:rsid w:val="008A3760"/>
    <w:rsid w:val="008A76FF"/>
    <w:rsid w:val="008B0191"/>
    <w:rsid w:val="008B05FD"/>
    <w:rsid w:val="008C31FC"/>
    <w:rsid w:val="008C775E"/>
    <w:rsid w:val="008D1049"/>
    <w:rsid w:val="008D46B7"/>
    <w:rsid w:val="008D7474"/>
    <w:rsid w:val="008E40A6"/>
    <w:rsid w:val="008E7843"/>
    <w:rsid w:val="008F11CF"/>
    <w:rsid w:val="008F7A7B"/>
    <w:rsid w:val="009040D4"/>
    <w:rsid w:val="009159A1"/>
    <w:rsid w:val="009236BA"/>
    <w:rsid w:val="00930500"/>
    <w:rsid w:val="009346C2"/>
    <w:rsid w:val="00940D49"/>
    <w:rsid w:val="00967EEB"/>
    <w:rsid w:val="00990FD4"/>
    <w:rsid w:val="0099695F"/>
    <w:rsid w:val="009A5094"/>
    <w:rsid w:val="009B6386"/>
    <w:rsid w:val="009C4F77"/>
    <w:rsid w:val="009C75A6"/>
    <w:rsid w:val="009D21F4"/>
    <w:rsid w:val="009E1535"/>
    <w:rsid w:val="009F2F1F"/>
    <w:rsid w:val="00A100C8"/>
    <w:rsid w:val="00A1678C"/>
    <w:rsid w:val="00A327ED"/>
    <w:rsid w:val="00A5125D"/>
    <w:rsid w:val="00A62669"/>
    <w:rsid w:val="00A660A6"/>
    <w:rsid w:val="00A72E03"/>
    <w:rsid w:val="00A86326"/>
    <w:rsid w:val="00A92E7B"/>
    <w:rsid w:val="00A954CA"/>
    <w:rsid w:val="00AA11C5"/>
    <w:rsid w:val="00AB1DF3"/>
    <w:rsid w:val="00AB697B"/>
    <w:rsid w:val="00AC0846"/>
    <w:rsid w:val="00AC4BA8"/>
    <w:rsid w:val="00AC50BC"/>
    <w:rsid w:val="00AF51A5"/>
    <w:rsid w:val="00B10E83"/>
    <w:rsid w:val="00B16877"/>
    <w:rsid w:val="00B16EAD"/>
    <w:rsid w:val="00B1799F"/>
    <w:rsid w:val="00B23C60"/>
    <w:rsid w:val="00B32B88"/>
    <w:rsid w:val="00B37DED"/>
    <w:rsid w:val="00B43033"/>
    <w:rsid w:val="00B53FBA"/>
    <w:rsid w:val="00B65504"/>
    <w:rsid w:val="00B7119D"/>
    <w:rsid w:val="00B71782"/>
    <w:rsid w:val="00B75E0D"/>
    <w:rsid w:val="00BA1EAD"/>
    <w:rsid w:val="00BA3EE5"/>
    <w:rsid w:val="00BA6FA1"/>
    <w:rsid w:val="00BC07D3"/>
    <w:rsid w:val="00BD0000"/>
    <w:rsid w:val="00BD4321"/>
    <w:rsid w:val="00C07AF3"/>
    <w:rsid w:val="00C16BF3"/>
    <w:rsid w:val="00C27F3A"/>
    <w:rsid w:val="00C367CA"/>
    <w:rsid w:val="00C6456A"/>
    <w:rsid w:val="00C66700"/>
    <w:rsid w:val="00C70ABB"/>
    <w:rsid w:val="00C82FB0"/>
    <w:rsid w:val="00C834D1"/>
    <w:rsid w:val="00C85DF7"/>
    <w:rsid w:val="00C94C9B"/>
    <w:rsid w:val="00CA38D0"/>
    <w:rsid w:val="00CB056B"/>
    <w:rsid w:val="00CC43FF"/>
    <w:rsid w:val="00CC551B"/>
    <w:rsid w:val="00CD443C"/>
    <w:rsid w:val="00CF0A35"/>
    <w:rsid w:val="00CF19CD"/>
    <w:rsid w:val="00CF255F"/>
    <w:rsid w:val="00CF3A43"/>
    <w:rsid w:val="00D10E66"/>
    <w:rsid w:val="00D14322"/>
    <w:rsid w:val="00D32BC1"/>
    <w:rsid w:val="00D443D6"/>
    <w:rsid w:val="00D447B8"/>
    <w:rsid w:val="00D56C86"/>
    <w:rsid w:val="00D6509D"/>
    <w:rsid w:val="00DA23AD"/>
    <w:rsid w:val="00DA7A14"/>
    <w:rsid w:val="00DB3183"/>
    <w:rsid w:val="00DB50D7"/>
    <w:rsid w:val="00DC3B65"/>
    <w:rsid w:val="00DE7E49"/>
    <w:rsid w:val="00E027B5"/>
    <w:rsid w:val="00E04715"/>
    <w:rsid w:val="00E15337"/>
    <w:rsid w:val="00E21443"/>
    <w:rsid w:val="00E234C0"/>
    <w:rsid w:val="00E23A87"/>
    <w:rsid w:val="00E55AD7"/>
    <w:rsid w:val="00E60F2B"/>
    <w:rsid w:val="00E66AC7"/>
    <w:rsid w:val="00E739F5"/>
    <w:rsid w:val="00E773CE"/>
    <w:rsid w:val="00E832E5"/>
    <w:rsid w:val="00E87186"/>
    <w:rsid w:val="00EA15F1"/>
    <w:rsid w:val="00EA259C"/>
    <w:rsid w:val="00EC15C8"/>
    <w:rsid w:val="00EC5605"/>
    <w:rsid w:val="00ED3C9C"/>
    <w:rsid w:val="00EE1DF6"/>
    <w:rsid w:val="00EE2A2D"/>
    <w:rsid w:val="00F0072E"/>
    <w:rsid w:val="00F058CF"/>
    <w:rsid w:val="00F1359D"/>
    <w:rsid w:val="00F22F0C"/>
    <w:rsid w:val="00F36C8F"/>
    <w:rsid w:val="00F409DD"/>
    <w:rsid w:val="00F41EF9"/>
    <w:rsid w:val="00F4215F"/>
    <w:rsid w:val="00F466F2"/>
    <w:rsid w:val="00F53958"/>
    <w:rsid w:val="00F539A1"/>
    <w:rsid w:val="00F56C37"/>
    <w:rsid w:val="00F71628"/>
    <w:rsid w:val="00F719E7"/>
    <w:rsid w:val="00F73365"/>
    <w:rsid w:val="00F81FFD"/>
    <w:rsid w:val="00F85E77"/>
    <w:rsid w:val="00F86E01"/>
    <w:rsid w:val="00F941BA"/>
    <w:rsid w:val="00F959D6"/>
    <w:rsid w:val="00FB3000"/>
    <w:rsid w:val="00FC1AE7"/>
    <w:rsid w:val="00FD3FD9"/>
    <w:rsid w:val="00FF1A22"/>
    <w:rsid w:val="00FF2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9394"/>
  <w15:docId w15:val="{71E812DF-EAE1-47C1-87AC-DC43B9AD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7380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07380F"/>
    <w:rPr>
      <w:rFonts w:eastAsia="Times New Roman"/>
    </w:rPr>
  </w:style>
  <w:style w:type="character" w:customStyle="1" w:styleId="NessunaspaziaturaCarattere">
    <w:name w:val="Nessuna spaziatura Carattere"/>
    <w:link w:val="Nessunaspaziatura"/>
    <w:uiPriority w:val="1"/>
    <w:rsid w:val="0007380F"/>
    <w:rPr>
      <w:rFonts w:eastAsia="Times New Roman"/>
      <w:lang w:eastAsia="it-IT" w:bidi="ar-SA"/>
    </w:rPr>
  </w:style>
  <w:style w:type="paragraph" w:styleId="Paragrafoelenco">
    <w:name w:val="List Paragraph"/>
    <w:basedOn w:val="Normale"/>
    <w:uiPriority w:val="34"/>
    <w:qFormat/>
    <w:rsid w:val="006D4747"/>
    <w:pPr>
      <w:ind w:left="708"/>
    </w:pPr>
  </w:style>
  <w:style w:type="paragraph" w:styleId="Intestazione">
    <w:name w:val="header"/>
    <w:basedOn w:val="Normale"/>
    <w:link w:val="IntestazioneCarattere"/>
    <w:uiPriority w:val="99"/>
    <w:unhideWhenUsed/>
    <w:rsid w:val="003568D0"/>
    <w:pPr>
      <w:tabs>
        <w:tab w:val="center" w:pos="4819"/>
        <w:tab w:val="right" w:pos="9638"/>
      </w:tabs>
    </w:pPr>
  </w:style>
  <w:style w:type="character" w:customStyle="1" w:styleId="IntestazioneCarattere">
    <w:name w:val="Intestazione Carattere"/>
    <w:link w:val="Intestazione"/>
    <w:uiPriority w:val="99"/>
    <w:rsid w:val="003568D0"/>
    <w:rPr>
      <w:sz w:val="22"/>
      <w:szCs w:val="22"/>
      <w:lang w:eastAsia="en-US"/>
    </w:rPr>
  </w:style>
  <w:style w:type="table" w:styleId="Grigliatabella">
    <w:name w:val="Table Grid"/>
    <w:basedOn w:val="Tabellanormale"/>
    <w:uiPriority w:val="59"/>
    <w:rsid w:val="00E6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34D0"/>
    <w:pPr>
      <w:autoSpaceDE w:val="0"/>
      <w:autoSpaceDN w:val="0"/>
      <w:adjustRightInd w:val="0"/>
    </w:pPr>
    <w:rPr>
      <w:rFonts w:ascii="Times New Roman" w:eastAsia="Times New Roman" w:hAnsi="Times New Roman"/>
      <w:color w:val="000000"/>
      <w:sz w:val="24"/>
      <w:szCs w:val="24"/>
    </w:rPr>
  </w:style>
  <w:style w:type="table" w:customStyle="1" w:styleId="TableNormal">
    <w:name w:val="Table Normal"/>
    <w:uiPriority w:val="2"/>
    <w:semiHidden/>
    <w:unhideWhenUsed/>
    <w:qFormat/>
    <w:rsid w:val="004847E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47E8"/>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22E99-EEDF-4318-8732-63145080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5285</Words>
  <Characters>30126</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Liceo Scientifico</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Scientifico</dc:title>
  <dc:subject/>
  <dc:creator>Luca</dc:creator>
  <cp:keywords/>
  <cp:lastModifiedBy>Pasquale De martino</cp:lastModifiedBy>
  <cp:revision>11</cp:revision>
  <dcterms:created xsi:type="dcterms:W3CDTF">2022-09-06T09:37:00Z</dcterms:created>
  <dcterms:modified xsi:type="dcterms:W3CDTF">2023-09-20T16:24:00Z</dcterms:modified>
</cp:coreProperties>
</file>