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3A4B" w14:textId="77777777" w:rsidR="00A20A12" w:rsidRDefault="00C25B4D">
      <w:pPr>
        <w:keepNext/>
        <w:tabs>
          <w:tab w:val="left" w:pos="1008"/>
        </w:tabs>
        <w:spacing w:after="0" w:line="240" w:lineRule="auto"/>
        <w:ind w:left="1008" w:hanging="1008"/>
        <w:jc w:val="center"/>
        <w:rPr>
          <w:rFonts w:ascii="Arial" w:eastAsia="Arial" w:hAnsi="Arial"/>
          <w:b/>
          <w:color w:val="000000"/>
          <w:sz w:val="32"/>
        </w:rPr>
      </w:pPr>
      <w:r>
        <w:rPr>
          <w:rFonts w:ascii="Arial" w:eastAsia="Arial" w:hAnsi="Arial"/>
          <w:b/>
          <w:color w:val="000000"/>
          <w:sz w:val="32"/>
        </w:rPr>
        <w:t>ISTITUTO SALESIANO “SACRO CUORE”</w:t>
      </w:r>
    </w:p>
    <w:p w14:paraId="7AF703C4" w14:textId="77777777" w:rsidR="00A20A12" w:rsidRDefault="00A20A12">
      <w:pPr>
        <w:keepNext/>
        <w:tabs>
          <w:tab w:val="left" w:pos="432"/>
        </w:tabs>
        <w:spacing w:after="0" w:line="240" w:lineRule="auto"/>
        <w:ind w:left="432" w:hanging="432"/>
        <w:jc w:val="center"/>
        <w:rPr>
          <w:rFonts w:ascii="Arial" w:eastAsia="Arial" w:hAnsi="Arial"/>
          <w:b/>
          <w:color w:val="000000"/>
          <w:sz w:val="32"/>
        </w:rPr>
      </w:pPr>
    </w:p>
    <w:p w14:paraId="71588311" w14:textId="77777777" w:rsidR="00A20A12" w:rsidRDefault="008B3DEB">
      <w:pPr>
        <w:tabs>
          <w:tab w:val="left" w:pos="432"/>
        </w:tabs>
        <w:spacing w:after="0" w:line="240" w:lineRule="auto"/>
        <w:jc w:val="center"/>
        <w:rPr>
          <w:rFonts w:ascii="Arial" w:eastAsia="Arial" w:hAnsi="Arial"/>
          <w:b/>
          <w:color w:val="000000"/>
          <w:sz w:val="32"/>
        </w:rPr>
      </w:pPr>
      <w:r>
        <w:rPr>
          <w:rFonts w:ascii="Arial" w:eastAsia="Arial" w:hAnsi="Arial"/>
          <w:b/>
          <w:color w:val="000000"/>
          <w:sz w:val="32"/>
        </w:rPr>
        <w:t xml:space="preserve">Liceo scientifico ad indirizzo </w:t>
      </w:r>
      <w:r w:rsidR="00C25B4D">
        <w:rPr>
          <w:rFonts w:ascii="Arial" w:eastAsia="Arial" w:hAnsi="Arial"/>
          <w:b/>
          <w:color w:val="000000"/>
          <w:sz w:val="32"/>
        </w:rPr>
        <w:t>sportivo</w:t>
      </w:r>
    </w:p>
    <w:p w14:paraId="6BA90F98" w14:textId="77777777" w:rsidR="00A20A12" w:rsidRDefault="00C25B4D">
      <w:pPr>
        <w:keepNext/>
        <w:tabs>
          <w:tab w:val="left" w:pos="1152"/>
        </w:tabs>
        <w:spacing w:after="0" w:line="240" w:lineRule="auto"/>
        <w:jc w:val="center"/>
        <w:rPr>
          <w:rFonts w:ascii="Arial" w:eastAsia="Arial" w:hAnsi="Arial"/>
          <w:b/>
          <w:color w:val="000000"/>
          <w:sz w:val="32"/>
        </w:rPr>
      </w:pPr>
      <w:r>
        <w:rPr>
          <w:rFonts w:ascii="Arial" w:eastAsia="Arial" w:hAnsi="Arial"/>
          <w:b/>
          <w:color w:val="000000"/>
          <w:sz w:val="32"/>
        </w:rPr>
        <w:t>Programmazione Didattica – Educativa</w:t>
      </w:r>
    </w:p>
    <w:p w14:paraId="4FC83420" w14:textId="77777777" w:rsidR="00A20A12" w:rsidRDefault="00C25B4D">
      <w:pPr>
        <w:keepNext/>
        <w:tabs>
          <w:tab w:val="left" w:pos="1152"/>
        </w:tabs>
        <w:spacing w:after="0" w:line="240" w:lineRule="auto"/>
        <w:ind w:left="1152" w:hanging="1152"/>
        <w:jc w:val="center"/>
        <w:rPr>
          <w:rFonts w:ascii="Arial" w:eastAsia="Arial" w:hAnsi="Arial"/>
          <w:b/>
          <w:color w:val="000000"/>
          <w:sz w:val="32"/>
        </w:rPr>
      </w:pPr>
      <w:r>
        <w:rPr>
          <w:rFonts w:ascii="Arial" w:eastAsia="Arial" w:hAnsi="Arial"/>
          <w:b/>
          <w:color w:val="000000"/>
          <w:sz w:val="32"/>
        </w:rPr>
        <w:t>dipartimentale di  Scienze motorie</w:t>
      </w:r>
    </w:p>
    <w:p w14:paraId="4E849DD8" w14:textId="77777777" w:rsidR="00A20A12" w:rsidRDefault="00A20A12">
      <w:pPr>
        <w:keepNext/>
        <w:tabs>
          <w:tab w:val="left" w:pos="1152"/>
        </w:tabs>
        <w:spacing w:after="0" w:line="240" w:lineRule="auto"/>
        <w:ind w:left="1152" w:hanging="1152"/>
        <w:jc w:val="center"/>
        <w:rPr>
          <w:rFonts w:ascii="Arial" w:eastAsia="Arial" w:hAnsi="Arial"/>
          <w:b/>
          <w:color w:val="000000"/>
          <w:sz w:val="32"/>
        </w:rPr>
      </w:pPr>
    </w:p>
    <w:p w14:paraId="50A848BA" w14:textId="77777777" w:rsidR="00A20A12" w:rsidRDefault="00C25B4D">
      <w:pPr>
        <w:keepNext/>
        <w:tabs>
          <w:tab w:val="left" w:pos="1152"/>
        </w:tabs>
        <w:spacing w:after="0" w:line="240" w:lineRule="auto"/>
        <w:ind w:left="1152" w:hanging="1152"/>
        <w:jc w:val="center"/>
        <w:rPr>
          <w:rFonts w:ascii="Arial" w:eastAsia="Arial" w:hAnsi="Arial"/>
          <w:b/>
          <w:color w:val="000000"/>
          <w:sz w:val="32"/>
        </w:rPr>
      </w:pPr>
      <w:r>
        <w:rPr>
          <w:rFonts w:ascii="Arial" w:eastAsia="Arial" w:hAnsi="Arial"/>
          <w:b/>
          <w:color w:val="000000"/>
          <w:sz w:val="32"/>
        </w:rPr>
        <w:t>Anno Scolastico 2023/2024</w:t>
      </w:r>
    </w:p>
    <w:p w14:paraId="62FAD891" w14:textId="77777777" w:rsidR="00A20A12" w:rsidRDefault="00A20A12">
      <w:pPr>
        <w:spacing w:after="0" w:line="240" w:lineRule="auto"/>
        <w:jc w:val="both"/>
        <w:rPr>
          <w:rFonts w:ascii="Arial" w:eastAsia="Arial" w:hAnsi="Arial"/>
          <w:b/>
          <w:color w:val="000000"/>
          <w:sz w:val="32"/>
        </w:rPr>
      </w:pPr>
    </w:p>
    <w:p w14:paraId="4C531A14" w14:textId="77777777" w:rsidR="00A20A12" w:rsidRDefault="00A20A12">
      <w:pPr>
        <w:spacing w:after="0" w:line="240" w:lineRule="auto"/>
        <w:jc w:val="both"/>
        <w:rPr>
          <w:rFonts w:ascii="Arial" w:eastAsia="Arial" w:hAnsi="Arial"/>
          <w:color w:val="000000"/>
          <w:sz w:val="32"/>
        </w:rPr>
      </w:pPr>
    </w:p>
    <w:p w14:paraId="2B1C3E38" w14:textId="77777777" w:rsidR="00A20A12" w:rsidRDefault="00C25B4D">
      <w:pPr>
        <w:keepNext/>
        <w:tabs>
          <w:tab w:val="left" w:pos="864"/>
        </w:tabs>
        <w:spacing w:after="0" w:line="240" w:lineRule="auto"/>
        <w:ind w:left="864" w:hanging="864"/>
        <w:jc w:val="both"/>
        <w:rPr>
          <w:rFonts w:ascii="Arial" w:eastAsia="Arial" w:hAnsi="Arial"/>
          <w:b/>
          <w:color w:val="000000"/>
          <w:sz w:val="32"/>
          <w:u w:val="single"/>
        </w:rPr>
      </w:pPr>
      <w:r>
        <w:rPr>
          <w:rFonts w:ascii="Arial" w:eastAsia="Arial" w:hAnsi="Arial"/>
          <w:b/>
          <w:color w:val="000000"/>
          <w:sz w:val="32"/>
          <w:u w:val="single"/>
        </w:rPr>
        <w:t>OBIETTIVI FORMATIVI GENERALI</w:t>
      </w:r>
    </w:p>
    <w:p w14:paraId="758BB2B9" w14:textId="77777777" w:rsidR="00A20A12" w:rsidRDefault="00A20A12">
      <w:pPr>
        <w:spacing w:after="0" w:line="240" w:lineRule="auto"/>
        <w:jc w:val="both"/>
        <w:rPr>
          <w:rFonts w:ascii="Arial" w:eastAsia="Arial" w:hAnsi="Arial"/>
          <w:color w:val="000000"/>
          <w:sz w:val="32"/>
          <w:u w:val="single"/>
        </w:rPr>
      </w:pPr>
    </w:p>
    <w:p w14:paraId="0B544EE2"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Lo studente consegue la padronanza del proprio corpo sperimentando un’ampia gamma di attività motorie e sportive: ciò favorisce un equilibrato sviluppo fisico e neuromotorio. La stimolazione delle capacità motorie dello studente, sia coordinative che di forza, resistenza, velocità e flessibilità, è considerata obiettivo specifico e presupposto per il raggiungimento di più elevati livelli di abilità e di prestazioni motorie.</w:t>
      </w:r>
    </w:p>
    <w:p w14:paraId="3C62E854"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Lo studente sa agire in maniera responsabile, ragionando su quanto sta ponendo in atto, riconoscendo le cause dei propri errori e mettendo a punto adeguate procedure di correzione.  E’ in grado di analizzare la propria e l’altrui prestazione, identificandone aspetti positivi e negativi.</w:t>
      </w:r>
    </w:p>
    <w:p w14:paraId="3977A925"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Lo studente sarà consapevole che il corpo comunica attraverso un linguaggio specifico e sa padroneggiare ed interpretare i messaggi, volontari ed involontari, che esso trasmette. Tale consapevolezza favorisce la libera espressione di stati d’animo ed emozioni attraverso il linguaggio non verbale. </w:t>
      </w:r>
    </w:p>
    <w:p w14:paraId="3EA0C6FC" w14:textId="77777777" w:rsidR="00A20A12" w:rsidRDefault="00A20A12">
      <w:pPr>
        <w:spacing w:after="0" w:line="240" w:lineRule="auto"/>
        <w:ind w:left="120"/>
        <w:jc w:val="both"/>
        <w:rPr>
          <w:rFonts w:ascii="Arial" w:eastAsia="Arial" w:hAnsi="Arial"/>
          <w:color w:val="000000"/>
          <w:sz w:val="32"/>
        </w:rPr>
      </w:pPr>
    </w:p>
    <w:p w14:paraId="38FE8385"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FINALITA’ DELLA DISCIPLINA</w:t>
      </w:r>
    </w:p>
    <w:p w14:paraId="17085438" w14:textId="77777777" w:rsidR="00A20A12" w:rsidRDefault="00A20A12">
      <w:pPr>
        <w:spacing w:after="0" w:line="240" w:lineRule="auto"/>
        <w:jc w:val="both"/>
        <w:rPr>
          <w:rFonts w:ascii="Arial" w:eastAsia="Arial" w:hAnsi="Arial"/>
          <w:color w:val="000000"/>
          <w:sz w:val="32"/>
          <w:u w:val="single"/>
        </w:rPr>
      </w:pPr>
    </w:p>
    <w:p w14:paraId="3593A616"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Attraverso la valorizzazione della corporeità e della cultura motoria, concorre con le altre discipline alla formazione della personalità degli alunni e ne favorisce l’inserimento nella società.</w:t>
      </w:r>
    </w:p>
    <w:p w14:paraId="7C57673D" w14:textId="77777777" w:rsidR="00A20A12" w:rsidRDefault="00A20A12">
      <w:pPr>
        <w:spacing w:after="0" w:line="240" w:lineRule="auto"/>
        <w:jc w:val="both"/>
        <w:rPr>
          <w:rFonts w:ascii="Arial" w:eastAsia="Arial" w:hAnsi="Arial"/>
          <w:color w:val="000000"/>
          <w:sz w:val="32"/>
        </w:rPr>
      </w:pPr>
    </w:p>
    <w:p w14:paraId="402099C7" w14:textId="77777777" w:rsidR="00A20A12" w:rsidRDefault="00A20A12">
      <w:pPr>
        <w:spacing w:after="0" w:line="240" w:lineRule="auto"/>
        <w:jc w:val="both"/>
        <w:rPr>
          <w:rFonts w:ascii="Arial" w:eastAsia="Arial" w:hAnsi="Arial"/>
          <w:color w:val="000000"/>
          <w:sz w:val="32"/>
        </w:rPr>
      </w:pPr>
    </w:p>
    <w:p w14:paraId="3DB842A2" w14:textId="77777777" w:rsidR="00A20A12" w:rsidRDefault="00A20A12">
      <w:pPr>
        <w:spacing w:after="0" w:line="240" w:lineRule="auto"/>
        <w:jc w:val="both"/>
        <w:rPr>
          <w:rFonts w:ascii="Arial" w:eastAsia="Arial" w:hAnsi="Arial"/>
          <w:color w:val="000000"/>
          <w:sz w:val="32"/>
        </w:rPr>
      </w:pPr>
    </w:p>
    <w:p w14:paraId="60E1046F" w14:textId="77777777" w:rsidR="00A20A12" w:rsidRDefault="00A20A12">
      <w:pPr>
        <w:spacing w:after="0" w:line="240" w:lineRule="auto"/>
        <w:jc w:val="both"/>
        <w:rPr>
          <w:rFonts w:ascii="Arial" w:eastAsia="Arial" w:hAnsi="Arial"/>
          <w:color w:val="000000"/>
          <w:sz w:val="32"/>
        </w:rPr>
      </w:pPr>
    </w:p>
    <w:p w14:paraId="33741062" w14:textId="77777777" w:rsidR="00A20A12" w:rsidRDefault="00A20A12">
      <w:pPr>
        <w:spacing w:after="0" w:line="240" w:lineRule="auto"/>
        <w:jc w:val="both"/>
        <w:rPr>
          <w:rFonts w:ascii="Arial" w:eastAsia="Arial" w:hAnsi="Arial"/>
          <w:color w:val="000000"/>
          <w:sz w:val="32"/>
        </w:rPr>
      </w:pPr>
    </w:p>
    <w:p w14:paraId="06A55553" w14:textId="77777777" w:rsidR="00A20A12" w:rsidRDefault="00C25B4D">
      <w:pPr>
        <w:spacing w:after="0" w:line="240" w:lineRule="auto"/>
        <w:jc w:val="both"/>
        <w:rPr>
          <w:rFonts w:ascii="Arial" w:eastAsia="Arial" w:hAnsi="Arial"/>
          <w:b/>
          <w:caps/>
          <w:color w:val="000000"/>
          <w:sz w:val="32"/>
          <w:u w:val="single"/>
        </w:rPr>
      </w:pPr>
      <w:r>
        <w:rPr>
          <w:rFonts w:ascii="Arial" w:eastAsia="Arial" w:hAnsi="Arial"/>
          <w:b/>
          <w:caps/>
          <w:color w:val="000000"/>
          <w:sz w:val="32"/>
          <w:u w:val="single"/>
        </w:rPr>
        <w:t>Obiettivi didattici specifici e contenuti disciplinari</w:t>
      </w:r>
    </w:p>
    <w:p w14:paraId="0FC6FCD7" w14:textId="77777777" w:rsidR="00A20A12" w:rsidRDefault="00A20A12">
      <w:pPr>
        <w:spacing w:after="0" w:line="240" w:lineRule="auto"/>
        <w:jc w:val="both"/>
        <w:rPr>
          <w:rFonts w:ascii="Arial" w:eastAsia="Arial" w:hAnsi="Arial"/>
          <w:b/>
          <w:caps/>
          <w:color w:val="000000"/>
          <w:sz w:val="32"/>
          <w:u w:val="single"/>
        </w:rPr>
      </w:pPr>
    </w:p>
    <w:p w14:paraId="5FDE739C"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Dopo aver verificato il livello di apprendimento conseguito nel corso del primo ciclo dell’istruzione si strutturerà un percorso didattico atto a colmare eventuali lacune nella formazione di base, ma anche finalizzato a valorizzare le potenzialità di ogni studente.</w:t>
      </w:r>
    </w:p>
    <w:p w14:paraId="740607A7"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La percezione di sé ed il completamento dello sviluppo funzionale delle capacità  motorie ed espressive; lo sport, le regole e il fair play; salute, benessere, sicurezza e prevenzione; relazione con l’ambiente naturale e tecnologico.</w:t>
      </w:r>
    </w:p>
    <w:p w14:paraId="266085A9" w14:textId="77777777" w:rsidR="00A20A12" w:rsidRDefault="00A20A12">
      <w:pPr>
        <w:spacing w:after="0" w:line="240" w:lineRule="auto"/>
        <w:jc w:val="both"/>
        <w:rPr>
          <w:rFonts w:ascii="Arial" w:eastAsia="Arial" w:hAnsi="Arial"/>
          <w:color w:val="000000"/>
          <w:sz w:val="32"/>
        </w:rPr>
      </w:pPr>
    </w:p>
    <w:p w14:paraId="5FF45EC3"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AFFINAMENTO E INTEGRAZIONE DEGLI SCHEMI MOTORI ACQUISITI PRECEDENTEMENTE</w:t>
      </w:r>
    </w:p>
    <w:p w14:paraId="3CE44BC9" w14:textId="77777777" w:rsidR="00A20A12" w:rsidRDefault="00A20A12">
      <w:pPr>
        <w:spacing w:after="0" w:line="240" w:lineRule="auto"/>
        <w:jc w:val="both"/>
        <w:rPr>
          <w:rFonts w:ascii="Arial" w:eastAsia="Arial" w:hAnsi="Arial"/>
          <w:b/>
          <w:color w:val="000000"/>
          <w:sz w:val="32"/>
          <w:u w:val="single"/>
        </w:rPr>
      </w:pPr>
    </w:p>
    <w:p w14:paraId="1D3C3BE8"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Evoluzione qualitativa e quantitativa del patrimonio motorio attraverso esercizi individuali e in gruppo, a carico naturale e non, con piccoli e grandi attrezzi, esercizi per l’affinamento dell’equilibrio statico e dinamico e per la coordinazione generale.</w:t>
      </w:r>
    </w:p>
    <w:p w14:paraId="2AD2FD9D" w14:textId="77777777" w:rsidR="00A20A12" w:rsidRDefault="00A20A12">
      <w:pPr>
        <w:spacing w:after="0" w:line="240" w:lineRule="auto"/>
        <w:jc w:val="both"/>
        <w:rPr>
          <w:rFonts w:ascii="Arial" w:eastAsia="Arial" w:hAnsi="Arial"/>
          <w:color w:val="000000"/>
          <w:sz w:val="32"/>
        </w:rPr>
      </w:pPr>
    </w:p>
    <w:p w14:paraId="7B582AB3"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CONSOLIDAMENTO DEL CARATTERE, SVILUPPO DELLA SOCIALITA’ E DEL SENSO CIVICO</w:t>
      </w:r>
    </w:p>
    <w:p w14:paraId="006B1DDA" w14:textId="77777777" w:rsidR="00A20A12" w:rsidRDefault="00A20A12">
      <w:pPr>
        <w:spacing w:after="0" w:line="240" w:lineRule="auto"/>
        <w:jc w:val="both"/>
        <w:rPr>
          <w:rFonts w:ascii="Arial" w:eastAsia="Arial" w:hAnsi="Arial"/>
          <w:color w:val="000000"/>
          <w:sz w:val="32"/>
        </w:rPr>
      </w:pPr>
    </w:p>
    <w:p w14:paraId="2864DB62"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Acquisizione e consapevolezza delle proprie capacità attraverso esercizi. Esecuzioni motorie su ritmi propri e su ritmi imposti. Sviluppo della socialità e del rispetto delle regole attraverso l’organizzazione e la partecipazione a giochi di squadra, compiti di giuria e di arbitraggio nonché attraverso compiti di assistenza. Il valore educativo del fair play e del gruppo sportivo. Informazioni su gli aspetti sociali, storici ed economici dello sport.</w:t>
      </w:r>
    </w:p>
    <w:p w14:paraId="4041185E" w14:textId="77777777" w:rsidR="00A20A12" w:rsidRDefault="00A20A12">
      <w:pPr>
        <w:spacing w:after="0" w:line="240" w:lineRule="auto"/>
        <w:jc w:val="both"/>
        <w:rPr>
          <w:rFonts w:ascii="Arial" w:eastAsia="Arial" w:hAnsi="Arial"/>
          <w:color w:val="000000"/>
          <w:sz w:val="32"/>
        </w:rPr>
      </w:pPr>
    </w:p>
    <w:p w14:paraId="1C50A45B"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CONOSCENZA E PRATICA DELLE ATTIVITA’ SPORTIVE</w:t>
      </w:r>
    </w:p>
    <w:p w14:paraId="5CBDFCE4" w14:textId="77777777" w:rsidR="00A20A12" w:rsidRDefault="00A20A12">
      <w:pPr>
        <w:spacing w:after="0" w:line="240" w:lineRule="auto"/>
        <w:jc w:val="both"/>
        <w:rPr>
          <w:rFonts w:ascii="Arial" w:eastAsia="Arial" w:hAnsi="Arial"/>
          <w:color w:val="000000"/>
          <w:sz w:val="32"/>
        </w:rPr>
      </w:pPr>
    </w:p>
    <w:p w14:paraId="7F9B9BC1"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Conoscenza degli sport di squadra, pratica dei fondamentali, tecniche di gioco e di specialità sportive individuali. </w:t>
      </w:r>
    </w:p>
    <w:p w14:paraId="0FB32EA8"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Le variabili che condizionano la pratica quotidiana, sono da ricercarsi nei seguenti elementi: la contemporanea e inevitabile </w:t>
      </w:r>
      <w:r>
        <w:rPr>
          <w:rFonts w:ascii="Arial" w:eastAsia="Arial" w:hAnsi="Arial"/>
          <w:color w:val="000000"/>
          <w:sz w:val="32"/>
        </w:rPr>
        <w:lastRenderedPageBreak/>
        <w:t>presenza in palestra o sui campi all’aperto di più classi e l’utilizzo degli spazi all’aperto condizionato da fattori meteorologici.</w:t>
      </w:r>
    </w:p>
    <w:p w14:paraId="68119A1A" w14:textId="77777777" w:rsidR="00A20A12" w:rsidRDefault="00A20A12">
      <w:pPr>
        <w:spacing w:after="0" w:line="240" w:lineRule="auto"/>
        <w:jc w:val="both"/>
        <w:rPr>
          <w:rFonts w:ascii="Arial" w:eastAsia="Arial" w:hAnsi="Arial"/>
          <w:i/>
          <w:color w:val="000000"/>
          <w:sz w:val="32"/>
        </w:rPr>
      </w:pPr>
    </w:p>
    <w:p w14:paraId="0651C4B2"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INFORMAZIONI FONDAMENTALI SULLA TUTELA DELLA SALUTE E PREVENZIONE DEGLI INFORTUNI</w:t>
      </w:r>
    </w:p>
    <w:p w14:paraId="09F38DB3" w14:textId="77777777" w:rsidR="00A20A12" w:rsidRDefault="00A20A12">
      <w:pPr>
        <w:spacing w:after="0" w:line="240" w:lineRule="auto"/>
        <w:jc w:val="both"/>
        <w:rPr>
          <w:rFonts w:ascii="Arial" w:eastAsia="Arial" w:hAnsi="Arial"/>
          <w:b/>
          <w:color w:val="000000"/>
          <w:sz w:val="32"/>
          <w:u w:val="single"/>
        </w:rPr>
      </w:pPr>
    </w:p>
    <w:p w14:paraId="5F8FC5DF"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La pratica sportiva si avvale del concetto di “educazione del corpo” inteso come sviluppo ottimale del medesimo, ma anche il concetto di “educazione al corpo” inteso come atteggiamento positivo verso il corpo stesso. Quest’ultimo aspetto va visto come fase funzionale necessaria al raggiungimento di una conoscenza sempre più approfondita e un uso sempre più appropriato dello sport, della propria corporeità e del proprio benessere individuale. </w:t>
      </w:r>
    </w:p>
    <w:p w14:paraId="29A6DE8B"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In questa prospettiva acquistano rilievo le conoscenze sulla prevenzione agli infortuni, l’informazione sull’igiene e le indicazioni rivolte al mondo dell’alimentazione sportiva e non sportiva. Settori dov’è facile trovare disinformazione e diffusione di convinzioni errate e approssimative.</w:t>
      </w:r>
    </w:p>
    <w:p w14:paraId="01B44EDF" w14:textId="77777777" w:rsidR="00A20A12" w:rsidRDefault="00A20A12">
      <w:pPr>
        <w:spacing w:after="0" w:line="240" w:lineRule="auto"/>
        <w:jc w:val="both"/>
        <w:rPr>
          <w:rFonts w:ascii="Arial" w:eastAsia="Arial" w:hAnsi="Arial"/>
          <w:color w:val="000000"/>
          <w:sz w:val="32"/>
        </w:rPr>
      </w:pPr>
    </w:p>
    <w:p w14:paraId="7D42625A" w14:textId="77777777" w:rsidR="00A20A12" w:rsidRDefault="00C25B4D">
      <w:pPr>
        <w:numPr>
          <w:ilvl w:val="0"/>
          <w:numId w:val="1"/>
        </w:numPr>
        <w:spacing w:after="0"/>
        <w:jc w:val="both"/>
        <w:rPr>
          <w:rFonts w:ascii="Arial" w:eastAsia="Arial" w:hAnsi="Arial"/>
          <w:color w:val="000000"/>
          <w:sz w:val="32"/>
        </w:rPr>
      </w:pPr>
      <w:r>
        <w:rPr>
          <w:rFonts w:ascii="Arial" w:eastAsia="Arial" w:hAnsi="Arial"/>
          <w:color w:val="000000"/>
          <w:sz w:val="32"/>
        </w:rPr>
        <w:t>Nozioni elementari di pronto-soccorso, con riferimento ai casi di traumatologia sportiva.</w:t>
      </w:r>
    </w:p>
    <w:p w14:paraId="76C41061" w14:textId="77777777" w:rsidR="00A20A12" w:rsidRDefault="00C25B4D">
      <w:pPr>
        <w:numPr>
          <w:ilvl w:val="0"/>
          <w:numId w:val="1"/>
        </w:numPr>
        <w:spacing w:after="0"/>
        <w:jc w:val="both"/>
        <w:rPr>
          <w:rFonts w:ascii="Arial" w:eastAsia="Arial" w:hAnsi="Arial"/>
          <w:color w:val="000000"/>
          <w:sz w:val="32"/>
        </w:rPr>
      </w:pPr>
      <w:r>
        <w:rPr>
          <w:rFonts w:ascii="Arial" w:eastAsia="Arial" w:hAnsi="Arial"/>
          <w:color w:val="000000"/>
          <w:sz w:val="32"/>
        </w:rPr>
        <w:t xml:space="preserve">Considerazione sui principali problemi del nostro tempo legati alla salute sia fisica che psichica (droga, alcolismo, fumo, malattie psicosomatiche.) </w:t>
      </w:r>
    </w:p>
    <w:p w14:paraId="5AB5498E" w14:textId="77777777" w:rsidR="00A20A12" w:rsidRDefault="00C25B4D">
      <w:pPr>
        <w:numPr>
          <w:ilvl w:val="0"/>
          <w:numId w:val="1"/>
        </w:numPr>
        <w:spacing w:after="0"/>
        <w:jc w:val="both"/>
        <w:rPr>
          <w:rFonts w:ascii="Arial" w:eastAsia="Arial" w:hAnsi="Arial"/>
          <w:color w:val="000000"/>
          <w:sz w:val="32"/>
        </w:rPr>
      </w:pPr>
      <w:r>
        <w:rPr>
          <w:rFonts w:ascii="Arial" w:eastAsia="Arial" w:hAnsi="Arial"/>
          <w:color w:val="000000"/>
          <w:sz w:val="32"/>
        </w:rPr>
        <w:t>Concetti generali e di base, sul mantenimento del proprio stato di salute e sul miglioramento dell’efficienza fisica.</w:t>
      </w:r>
    </w:p>
    <w:p w14:paraId="77D3B136" w14:textId="77777777" w:rsidR="00A20A12" w:rsidRDefault="00C25B4D">
      <w:pPr>
        <w:numPr>
          <w:ilvl w:val="0"/>
          <w:numId w:val="1"/>
        </w:numPr>
        <w:spacing w:after="0"/>
        <w:jc w:val="both"/>
        <w:rPr>
          <w:rFonts w:ascii="Arial" w:eastAsia="Arial" w:hAnsi="Arial"/>
          <w:color w:val="000000"/>
          <w:sz w:val="32"/>
        </w:rPr>
      </w:pPr>
      <w:r>
        <w:rPr>
          <w:rFonts w:ascii="Arial" w:eastAsia="Arial" w:hAnsi="Arial"/>
          <w:color w:val="000000"/>
          <w:sz w:val="32"/>
        </w:rPr>
        <w:t>Cenni sulla corretta alimentazione come stile di vita e prevenzione.</w:t>
      </w:r>
    </w:p>
    <w:p w14:paraId="0F4262A6" w14:textId="77777777" w:rsidR="00A20A12" w:rsidRDefault="00A20A12">
      <w:pPr>
        <w:spacing w:after="0"/>
        <w:ind w:left="1200"/>
        <w:jc w:val="both"/>
        <w:rPr>
          <w:rFonts w:ascii="Arial" w:eastAsia="Arial" w:hAnsi="Arial"/>
          <w:color w:val="000000"/>
          <w:sz w:val="32"/>
        </w:rPr>
      </w:pPr>
    </w:p>
    <w:p w14:paraId="00CF41DE" w14:textId="77777777" w:rsidR="00A20A12" w:rsidRDefault="00C25B4D">
      <w:pPr>
        <w:spacing w:after="0" w:line="240" w:lineRule="auto"/>
        <w:jc w:val="center"/>
        <w:rPr>
          <w:rFonts w:ascii="Arial" w:eastAsia="Arial" w:hAnsi="Arial"/>
          <w:b/>
          <w:color w:val="000000"/>
          <w:sz w:val="32"/>
          <w:u w:val="single"/>
        </w:rPr>
      </w:pPr>
      <w:r>
        <w:rPr>
          <w:rFonts w:ascii="Arial" w:eastAsia="Arial" w:hAnsi="Arial"/>
          <w:b/>
          <w:color w:val="000000"/>
          <w:sz w:val="32"/>
          <w:u w:val="single"/>
        </w:rPr>
        <w:t xml:space="preserve">Macro-Moduli Didattici </w:t>
      </w:r>
    </w:p>
    <w:p w14:paraId="2A1E80AC" w14:textId="77777777" w:rsidR="00A20A12" w:rsidRDefault="00C25B4D">
      <w:pPr>
        <w:spacing w:after="0" w:line="240" w:lineRule="auto"/>
        <w:jc w:val="center"/>
        <w:rPr>
          <w:rFonts w:ascii="Arial" w:eastAsia="Arial" w:hAnsi="Arial"/>
          <w:b/>
          <w:color w:val="000000"/>
          <w:sz w:val="32"/>
          <w:u w:val="single"/>
        </w:rPr>
      </w:pPr>
      <w:r>
        <w:rPr>
          <w:rFonts w:ascii="Arial" w:eastAsia="Arial" w:hAnsi="Arial"/>
          <w:b/>
          <w:color w:val="000000"/>
          <w:sz w:val="32"/>
          <w:u w:val="single"/>
        </w:rPr>
        <w:t>del Primo Biennio, del Secondo Biennio e del Quinto Anno</w:t>
      </w:r>
    </w:p>
    <w:p w14:paraId="6F3B019A" w14:textId="77777777" w:rsidR="00A20A12" w:rsidRDefault="00C25B4D">
      <w:pPr>
        <w:spacing w:after="0" w:line="240" w:lineRule="auto"/>
        <w:jc w:val="center"/>
        <w:rPr>
          <w:rFonts w:ascii="Arial" w:eastAsia="Arial" w:hAnsi="Arial"/>
          <w:b/>
          <w:color w:val="000000"/>
          <w:sz w:val="32"/>
          <w:u w:val="single"/>
        </w:rPr>
      </w:pPr>
      <w:r>
        <w:rPr>
          <w:rFonts w:ascii="Arial" w:eastAsia="Arial" w:hAnsi="Arial"/>
          <w:b/>
          <w:color w:val="000000"/>
          <w:sz w:val="32"/>
          <w:u w:val="single"/>
        </w:rPr>
        <w:t xml:space="preserve">Scienze motorie e sportive </w:t>
      </w:r>
    </w:p>
    <w:p w14:paraId="45B96259" w14:textId="77777777" w:rsidR="00A20A12" w:rsidRDefault="00A20A12">
      <w:pPr>
        <w:spacing w:after="0" w:line="240" w:lineRule="auto"/>
        <w:jc w:val="center"/>
        <w:rPr>
          <w:rFonts w:ascii="Arial" w:eastAsia="Arial" w:hAnsi="Arial"/>
          <w:b/>
          <w:color w:val="000000"/>
          <w:sz w:val="32"/>
          <w:u w:val="single"/>
        </w:rPr>
      </w:pPr>
    </w:p>
    <w:tbl>
      <w:tblPr>
        <w:tblW w:w="9684" w:type="dxa"/>
        <w:tblInd w:w="6" w:type="dxa"/>
        <w:tblCellMar>
          <w:left w:w="10" w:type="dxa"/>
          <w:right w:w="10" w:type="dxa"/>
        </w:tblCellMar>
        <w:tblLook w:val="0000" w:firstRow="0" w:lastRow="0" w:firstColumn="0" w:lastColumn="0" w:noHBand="0" w:noVBand="0"/>
      </w:tblPr>
      <w:tblGrid>
        <w:gridCol w:w="6724"/>
        <w:gridCol w:w="2960"/>
      </w:tblGrid>
      <w:tr w:rsidR="00A20A12" w14:paraId="09477665"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73FEDA0E"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Programmazione: Primo biennio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1300303E" w14:textId="77777777" w:rsidR="00A20A12" w:rsidRDefault="00A20A12">
            <w:pPr>
              <w:spacing w:after="0" w:line="240" w:lineRule="auto"/>
              <w:jc w:val="both"/>
              <w:rPr>
                <w:rFonts w:ascii="Calibri" w:eastAsia="Calibri" w:hAnsi="Calibri" w:cs="Calibri"/>
              </w:rPr>
            </w:pPr>
          </w:p>
        </w:tc>
      </w:tr>
      <w:tr w:rsidR="00A20A12" w14:paraId="17455607"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1595B931" w14:textId="77777777" w:rsidR="00A20A12" w:rsidRDefault="00A20A12">
            <w:pPr>
              <w:spacing w:after="0" w:line="240" w:lineRule="auto"/>
              <w:jc w:val="both"/>
              <w:rPr>
                <w:rFonts w:ascii="Arial" w:eastAsia="Arial" w:hAnsi="Arial"/>
                <w:color w:val="000000"/>
                <w:sz w:val="32"/>
              </w:rPr>
            </w:pPr>
          </w:p>
          <w:p w14:paraId="2BEE3EA1"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 xml:space="preserve">Percezione di sé e completamento dello sviluppo funzionale delle capacità motorie </w:t>
            </w:r>
            <w:r>
              <w:rPr>
                <w:rFonts w:ascii="Arial" w:eastAsia="Arial" w:hAnsi="Arial"/>
                <w:b/>
                <w:color w:val="000000"/>
                <w:sz w:val="32"/>
              </w:rPr>
              <w:lastRenderedPageBreak/>
              <w:t>ed espressive</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6DE5784F" w14:textId="77777777" w:rsidR="00A20A12" w:rsidRDefault="00A20A12">
            <w:pPr>
              <w:spacing w:after="0" w:line="240" w:lineRule="auto"/>
              <w:jc w:val="both"/>
              <w:rPr>
                <w:rFonts w:ascii="Calibri" w:eastAsia="Calibri" w:hAnsi="Calibri" w:cs="Calibri"/>
              </w:rPr>
            </w:pPr>
          </w:p>
        </w:tc>
      </w:tr>
      <w:tr w:rsidR="00A20A12" w14:paraId="37369C82"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5A02109A"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1C43B76B" w14:textId="77777777" w:rsidR="00A20A12" w:rsidRDefault="00C25B4D">
            <w:pPr>
              <w:numPr>
                <w:ilvl w:val="0"/>
                <w:numId w:val="2"/>
              </w:numPr>
              <w:spacing w:after="0" w:line="240" w:lineRule="auto"/>
              <w:ind w:left="644"/>
              <w:jc w:val="both"/>
            </w:pPr>
            <w:r>
              <w:rPr>
                <w:rFonts w:ascii="Arial" w:eastAsia="Arial" w:hAnsi="Arial"/>
                <w:color w:val="000000"/>
                <w:sz w:val="32"/>
              </w:rPr>
              <w:t>Lo studente dovrà conoscere  il proprio corpo e la sua funzionalità;</w:t>
            </w:r>
          </w:p>
          <w:p w14:paraId="6CE044AF" w14:textId="77777777" w:rsidR="00A20A12" w:rsidRDefault="00C25B4D">
            <w:pPr>
              <w:numPr>
                <w:ilvl w:val="0"/>
                <w:numId w:val="2"/>
              </w:numPr>
              <w:spacing w:after="0" w:line="240" w:lineRule="auto"/>
              <w:ind w:left="644"/>
              <w:jc w:val="both"/>
              <w:rPr>
                <w:rFonts w:ascii="Arial" w:eastAsia="Arial" w:hAnsi="Arial"/>
                <w:color w:val="000000"/>
                <w:sz w:val="32"/>
              </w:rPr>
            </w:pPr>
            <w:r>
              <w:rPr>
                <w:rFonts w:ascii="Arial" w:eastAsia="Arial" w:hAnsi="Arial"/>
                <w:color w:val="000000"/>
                <w:sz w:val="32"/>
              </w:rPr>
              <w:t>Lo studente dovrà ampliare le capacità coordinative e condizionali realizzando schemi motori complessi utili ad affrontare competizioni sportive;</w:t>
            </w:r>
          </w:p>
          <w:p w14:paraId="72B7CBFB" w14:textId="77777777" w:rsidR="00A20A12" w:rsidRDefault="00C25B4D">
            <w:pPr>
              <w:numPr>
                <w:ilvl w:val="0"/>
                <w:numId w:val="2"/>
              </w:numPr>
              <w:spacing w:after="0" w:line="240" w:lineRule="auto"/>
              <w:ind w:left="644"/>
              <w:jc w:val="both"/>
              <w:rPr>
                <w:rFonts w:ascii="Arial" w:eastAsia="Arial" w:hAnsi="Arial"/>
                <w:color w:val="000000"/>
                <w:sz w:val="32"/>
              </w:rPr>
            </w:pPr>
            <w:r>
              <w:rPr>
                <w:rFonts w:ascii="Arial" w:eastAsia="Arial" w:hAnsi="Arial"/>
                <w:color w:val="000000"/>
                <w:sz w:val="32"/>
              </w:rPr>
              <w:t>Lo studente dovrà comprendere e produrre consapevolmente i messaggi non verbali leggendo criticamente e decodifica mando i propri messaggi corporei e quelli altrui.</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1019574B" w14:textId="77777777" w:rsidR="00A20A12" w:rsidRDefault="00A20A12">
            <w:pPr>
              <w:spacing w:after="0" w:line="240" w:lineRule="auto"/>
              <w:jc w:val="both"/>
              <w:rPr>
                <w:rFonts w:ascii="Calibri" w:eastAsia="Calibri" w:hAnsi="Calibri" w:cs="Calibri"/>
              </w:rPr>
            </w:pPr>
          </w:p>
        </w:tc>
      </w:tr>
      <w:tr w:rsidR="00A20A12" w14:paraId="1E704264"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451EECE9" w14:textId="77777777" w:rsidR="00A20A12" w:rsidRDefault="00A20A12">
            <w:pPr>
              <w:spacing w:after="0" w:line="240" w:lineRule="auto"/>
              <w:jc w:val="both"/>
              <w:rPr>
                <w:rFonts w:ascii="Arial" w:eastAsia="Arial" w:hAnsi="Arial"/>
                <w:color w:val="000000"/>
                <w:sz w:val="32"/>
              </w:rPr>
            </w:pPr>
          </w:p>
          <w:p w14:paraId="4E737DA3"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Lo sport, le regole ed il fairplay</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3FA7ABA2" w14:textId="77777777" w:rsidR="00A20A12" w:rsidRDefault="00A20A12">
            <w:pPr>
              <w:spacing w:after="0" w:line="240" w:lineRule="auto"/>
              <w:jc w:val="both"/>
              <w:rPr>
                <w:rFonts w:ascii="Calibri" w:eastAsia="Calibri" w:hAnsi="Calibri" w:cs="Calibri"/>
              </w:rPr>
            </w:pPr>
          </w:p>
        </w:tc>
      </w:tr>
      <w:tr w:rsidR="00A20A12" w14:paraId="25864F3F"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53AFB651"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16F21FEA" w14:textId="77777777" w:rsidR="00A20A12" w:rsidRDefault="00C25B4D">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Gli studenti avranno la consapevolezza che la consuetudine dell'attività motoria e sportiva attraverso la pratica degli sport individuali e di squadra anche quando assumerà carattere di competitività dovrà realizzarsi privilegiando sempre la componente educativa.</w:t>
            </w:r>
          </w:p>
          <w:p w14:paraId="61BF095B" w14:textId="77777777" w:rsidR="00A20A12" w:rsidRDefault="00C25B4D">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sperimenterà nello sport diversi ruoli e le relative responsabilità sia nella arbitraggio sia nei compiti di giuria.</w:t>
            </w:r>
          </w:p>
          <w:p w14:paraId="78D6CE7C" w14:textId="77777777" w:rsidR="00A20A12" w:rsidRDefault="00C25B4D">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praticherà di sport di squadra applicando strategie efficaci per la risoluzione delle situazioni problematiche.</w:t>
            </w:r>
          </w:p>
          <w:p w14:paraId="63BC507F" w14:textId="77777777" w:rsidR="00A20A12" w:rsidRDefault="00C25B4D">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si impegnerà negli sport individuali abituandosi al confronto e all'assunzione di responsabilità personali.</w:t>
            </w:r>
          </w:p>
          <w:p w14:paraId="4A69163E" w14:textId="77777777" w:rsidR="00A20A12" w:rsidRDefault="00C25B4D">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collaborerà con i compagni all'interno del gruppo facendo emergere le proprie potenzialità.</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3C8716E6" w14:textId="77777777" w:rsidR="00A20A12" w:rsidRDefault="00A20A12">
            <w:pPr>
              <w:spacing w:after="0" w:line="240" w:lineRule="auto"/>
              <w:jc w:val="both"/>
              <w:rPr>
                <w:rFonts w:ascii="Calibri" w:eastAsia="Calibri" w:hAnsi="Calibri" w:cs="Calibri"/>
              </w:rPr>
            </w:pPr>
          </w:p>
        </w:tc>
      </w:tr>
      <w:tr w:rsidR="00A20A12" w14:paraId="56CB146A"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2C9AE7A0" w14:textId="77777777" w:rsidR="00A20A12" w:rsidRDefault="00A20A12">
            <w:pPr>
              <w:spacing w:after="0" w:line="240" w:lineRule="auto"/>
              <w:jc w:val="both"/>
              <w:rPr>
                <w:rFonts w:ascii="Arial" w:eastAsia="Arial" w:hAnsi="Arial"/>
                <w:b/>
                <w:color w:val="000000"/>
                <w:sz w:val="32"/>
              </w:rPr>
            </w:pPr>
          </w:p>
          <w:p w14:paraId="4DB4A065"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Salute, Benessere, Sicurezza e prevenzione</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257A102B" w14:textId="77777777" w:rsidR="00A20A12" w:rsidRDefault="00A20A12">
            <w:pPr>
              <w:spacing w:after="0" w:line="240" w:lineRule="auto"/>
              <w:jc w:val="both"/>
              <w:rPr>
                <w:rFonts w:ascii="Calibri" w:eastAsia="Calibri" w:hAnsi="Calibri" w:cs="Calibri"/>
              </w:rPr>
            </w:pPr>
          </w:p>
        </w:tc>
      </w:tr>
      <w:tr w:rsidR="00A20A12" w14:paraId="46A80840"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47DB1BB2"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3BC258CD" w14:textId="77777777" w:rsidR="00A20A12" w:rsidRDefault="00C25B4D">
            <w:pPr>
              <w:numPr>
                <w:ilvl w:val="0"/>
                <w:numId w:val="4"/>
              </w:numPr>
              <w:spacing w:after="0" w:line="240" w:lineRule="auto"/>
              <w:jc w:val="both"/>
            </w:pPr>
            <w:r>
              <w:rPr>
                <w:rFonts w:ascii="Arial" w:eastAsia="Arial" w:hAnsi="Arial"/>
                <w:color w:val="000000"/>
                <w:sz w:val="32"/>
              </w:rPr>
              <w:lastRenderedPageBreak/>
              <w:t xml:space="preserve">lo studente conoscerà i principi fondamentali di prevenzione per la sicurezza personale in palestra a casa negli spazi aperti compreso quello stradale </w:t>
            </w:r>
          </w:p>
          <w:p w14:paraId="29D581D9" w14:textId="77777777" w:rsidR="00A20A12" w:rsidRDefault="00C25B4D">
            <w:pPr>
              <w:numPr>
                <w:ilvl w:val="0"/>
                <w:numId w:val="4"/>
              </w:numPr>
              <w:spacing w:after="0" w:line="240" w:lineRule="auto"/>
              <w:jc w:val="both"/>
              <w:rPr>
                <w:rFonts w:ascii="Arial" w:eastAsia="Arial" w:hAnsi="Arial"/>
                <w:color w:val="000000"/>
                <w:sz w:val="32"/>
              </w:rPr>
            </w:pPr>
            <w:r>
              <w:rPr>
                <w:rFonts w:ascii="Arial" w:eastAsia="Arial" w:hAnsi="Arial"/>
                <w:color w:val="000000"/>
                <w:sz w:val="32"/>
              </w:rPr>
              <w:t xml:space="preserve">lo studente adotterà i principi igienico scientifici essenziali per mantenere il proprio stato di salute e per migliorare l'efficienza fisica così come le norme sanitarie ed alimentari indispensabili per il mantenimento del proprio benessere </w:t>
            </w:r>
          </w:p>
          <w:p w14:paraId="7EE31F58" w14:textId="77777777" w:rsidR="00A20A12" w:rsidRDefault="00C25B4D">
            <w:pPr>
              <w:numPr>
                <w:ilvl w:val="0"/>
                <w:numId w:val="4"/>
              </w:numPr>
              <w:spacing w:after="0" w:line="240" w:lineRule="auto"/>
              <w:jc w:val="both"/>
              <w:rPr>
                <w:rFonts w:ascii="Arial" w:eastAsia="Arial" w:hAnsi="Arial"/>
                <w:color w:val="000000"/>
                <w:sz w:val="32"/>
              </w:rPr>
            </w:pPr>
            <w:r>
              <w:rPr>
                <w:rFonts w:ascii="Arial" w:eastAsia="Arial" w:hAnsi="Arial"/>
                <w:color w:val="000000"/>
                <w:sz w:val="32"/>
              </w:rPr>
              <w:t>lo studente conoscerai effetti benefici dei percorsi di preparazione fisica e gli effetti dannosi dei prodotti farmacologici tesi esclusivamente a risultato immediato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6A36780A" w14:textId="77777777" w:rsidR="00A20A12" w:rsidRDefault="00A20A12">
            <w:pPr>
              <w:spacing w:after="0" w:line="240" w:lineRule="auto"/>
              <w:jc w:val="both"/>
              <w:rPr>
                <w:rFonts w:ascii="Calibri" w:eastAsia="Calibri" w:hAnsi="Calibri" w:cs="Calibri"/>
              </w:rPr>
            </w:pPr>
          </w:p>
        </w:tc>
      </w:tr>
      <w:tr w:rsidR="00A20A12" w14:paraId="0437E1A9"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37515951" w14:textId="77777777" w:rsidR="00A20A12" w:rsidRDefault="00A20A12">
            <w:pPr>
              <w:spacing w:after="0" w:line="240" w:lineRule="auto"/>
              <w:jc w:val="both"/>
              <w:rPr>
                <w:rFonts w:ascii="Arial" w:eastAsia="Arial" w:hAnsi="Arial"/>
                <w:b/>
                <w:color w:val="000000"/>
                <w:sz w:val="32"/>
              </w:rPr>
            </w:pPr>
          </w:p>
          <w:p w14:paraId="46DC38A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Relazione con l’ambiente naturale e tecnologico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0975B89C" w14:textId="77777777" w:rsidR="00A20A12" w:rsidRDefault="00A20A12">
            <w:pPr>
              <w:spacing w:after="0" w:line="240" w:lineRule="auto"/>
              <w:jc w:val="both"/>
              <w:rPr>
                <w:rFonts w:ascii="Calibri" w:eastAsia="Calibri" w:hAnsi="Calibri" w:cs="Calibri"/>
              </w:rPr>
            </w:pPr>
          </w:p>
        </w:tc>
      </w:tr>
      <w:tr w:rsidR="00A20A12" w14:paraId="54BB4F2C"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6ED8D19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0EED1C05" w14:textId="77777777" w:rsidR="00A20A12" w:rsidRDefault="00C25B4D">
            <w:pPr>
              <w:numPr>
                <w:ilvl w:val="0"/>
                <w:numId w:val="5"/>
              </w:numPr>
              <w:spacing w:after="0" w:line="240" w:lineRule="auto"/>
              <w:jc w:val="both"/>
              <w:rPr>
                <w:rFonts w:ascii="Arial" w:eastAsia="Arial" w:hAnsi="Arial"/>
                <w:color w:val="000000"/>
                <w:sz w:val="32"/>
              </w:rPr>
            </w:pPr>
            <w:r>
              <w:rPr>
                <w:rFonts w:ascii="Arial" w:eastAsia="Arial" w:hAnsi="Arial"/>
                <w:color w:val="000000"/>
                <w:sz w:val="32"/>
              </w:rPr>
              <w:t xml:space="preserve">Lo studente saprà orientarsi in contesti diversi per il recupero di un corretto rapporto con l'ambiente, attraverso pratiche motorie e sportive realizzate in ambiente naturale. </w:t>
            </w:r>
          </w:p>
          <w:p w14:paraId="3958AC08" w14:textId="77777777" w:rsidR="00A20A12" w:rsidRDefault="00C25B4D">
            <w:pPr>
              <w:numPr>
                <w:ilvl w:val="0"/>
                <w:numId w:val="5"/>
              </w:numPr>
              <w:spacing w:after="0" w:line="240" w:lineRule="auto"/>
              <w:jc w:val="both"/>
              <w:rPr>
                <w:rFonts w:ascii="Arial" w:eastAsia="Arial" w:hAnsi="Arial"/>
                <w:color w:val="000000"/>
                <w:sz w:val="32"/>
              </w:rPr>
            </w:pPr>
            <w:r>
              <w:rPr>
                <w:rFonts w:ascii="Arial" w:eastAsia="Arial" w:hAnsi="Arial"/>
                <w:color w:val="000000"/>
                <w:sz w:val="32"/>
              </w:rPr>
              <w:t>Lo studente, effettuerà la straordinaria la sintesi delle conoscenze derivanti da diverse discipline scolastiche tramite attività in ambiente naturale e con l’</w:t>
            </w:r>
            <w:proofErr w:type="spellStart"/>
            <w:r>
              <w:rPr>
                <w:rFonts w:ascii="Arial" w:eastAsia="Arial" w:hAnsi="Arial"/>
                <w:color w:val="000000"/>
                <w:sz w:val="32"/>
              </w:rPr>
              <w:t>ausiolio</w:t>
            </w:r>
            <w:proofErr w:type="spellEnd"/>
            <w:r>
              <w:rPr>
                <w:rFonts w:ascii="Arial" w:eastAsia="Arial" w:hAnsi="Arial"/>
                <w:color w:val="000000"/>
                <w:sz w:val="32"/>
              </w:rPr>
              <w:t xml:space="preserve"> di strumenti tecnologici.</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19CC7BEF" w14:textId="77777777" w:rsidR="00A20A12" w:rsidRDefault="00A20A12">
            <w:pPr>
              <w:spacing w:after="0" w:line="240" w:lineRule="auto"/>
              <w:jc w:val="both"/>
              <w:rPr>
                <w:rFonts w:ascii="Calibri" w:eastAsia="Calibri" w:hAnsi="Calibri" w:cs="Calibri"/>
              </w:rPr>
            </w:pPr>
          </w:p>
        </w:tc>
      </w:tr>
    </w:tbl>
    <w:p w14:paraId="30D93289" w14:textId="77777777" w:rsidR="00A20A12" w:rsidRDefault="00A20A12">
      <w:pPr>
        <w:spacing w:after="0" w:line="240" w:lineRule="auto"/>
        <w:jc w:val="both"/>
        <w:rPr>
          <w:rFonts w:ascii="Arial" w:eastAsia="Arial" w:hAnsi="Arial"/>
          <w:color w:val="000000"/>
          <w:sz w:val="32"/>
        </w:rPr>
      </w:pPr>
    </w:p>
    <w:p w14:paraId="17748CA9" w14:textId="77777777" w:rsidR="00A20A12" w:rsidRDefault="00A20A12">
      <w:pPr>
        <w:spacing w:after="0" w:line="240" w:lineRule="auto"/>
        <w:jc w:val="both"/>
        <w:rPr>
          <w:rFonts w:ascii="Arial" w:eastAsia="Arial" w:hAnsi="Arial"/>
          <w:color w:val="000000"/>
          <w:sz w:val="32"/>
        </w:rPr>
      </w:pPr>
    </w:p>
    <w:tbl>
      <w:tblPr>
        <w:tblW w:w="9684" w:type="dxa"/>
        <w:tblInd w:w="6" w:type="dxa"/>
        <w:tblCellMar>
          <w:left w:w="10" w:type="dxa"/>
          <w:right w:w="10" w:type="dxa"/>
        </w:tblCellMar>
        <w:tblLook w:val="0000" w:firstRow="0" w:lastRow="0" w:firstColumn="0" w:lastColumn="0" w:noHBand="0" w:noVBand="0"/>
      </w:tblPr>
      <w:tblGrid>
        <w:gridCol w:w="6745"/>
        <w:gridCol w:w="2939"/>
      </w:tblGrid>
      <w:tr w:rsidR="00A20A12" w14:paraId="6846388F"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6D44EF88"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Programmazione: Secondo Biennio     ( 3° e 4° anno )</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08A620D5" w14:textId="77777777" w:rsidR="00A20A12" w:rsidRDefault="00A20A12">
            <w:pPr>
              <w:spacing w:after="0" w:line="240" w:lineRule="auto"/>
              <w:jc w:val="both"/>
              <w:rPr>
                <w:rFonts w:ascii="Calibri" w:eastAsia="Calibri" w:hAnsi="Calibri" w:cs="Calibri"/>
              </w:rPr>
            </w:pPr>
          </w:p>
        </w:tc>
      </w:tr>
      <w:tr w:rsidR="00A20A12" w14:paraId="2911117F"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68F4B417" w14:textId="77777777" w:rsidR="00A20A12" w:rsidRDefault="00A20A12">
            <w:pPr>
              <w:spacing w:after="0" w:line="240" w:lineRule="auto"/>
              <w:jc w:val="center"/>
              <w:rPr>
                <w:rFonts w:ascii="Arial" w:eastAsia="Arial" w:hAnsi="Arial"/>
                <w:color w:val="000000"/>
                <w:sz w:val="32"/>
              </w:rPr>
            </w:pPr>
          </w:p>
          <w:p w14:paraId="0EADD703"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Percezione di sé e completamento dello sviluppo funzionale delle capacità motorie ed espressive</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3E1E3CD8" w14:textId="77777777" w:rsidR="00A20A12" w:rsidRDefault="00A20A12">
            <w:pPr>
              <w:spacing w:after="0" w:line="240" w:lineRule="auto"/>
              <w:jc w:val="both"/>
              <w:rPr>
                <w:rFonts w:ascii="Calibri" w:eastAsia="Calibri" w:hAnsi="Calibri" w:cs="Calibri"/>
              </w:rPr>
            </w:pPr>
          </w:p>
        </w:tc>
      </w:tr>
      <w:tr w:rsidR="00A20A12" w14:paraId="71026EBA"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0ED9059D"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36B90EA9"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lastRenderedPageBreak/>
              <w:t>La maggiore padronanza di sé e l'ampliamento delle capacità coordinative e condizionali ed espressive permetteranno agli studenti di:</w:t>
            </w:r>
          </w:p>
          <w:p w14:paraId="74742CD4" w14:textId="77777777" w:rsidR="00A20A12" w:rsidRDefault="00C25B4D">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realizzare movimenti complessi,</w:t>
            </w:r>
          </w:p>
          <w:p w14:paraId="27E8AD24" w14:textId="77777777" w:rsidR="00A20A12" w:rsidRDefault="00C25B4D">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ed applicare alcune metodiche di allenamento tali da poter affrontare attività motorie e sportive di alto livello supportate anche da approfondimenti culturali tecnico-tattici;</w:t>
            </w:r>
          </w:p>
          <w:p w14:paraId="2446F5C0" w14:textId="77777777" w:rsidR="00A20A12" w:rsidRDefault="00C25B4D">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valutare le proprie prestazioni confrontandole con le proprie tabelle di riferimento e svolgere attività di diversa durata e intensità distinguendo le variazioni fisiologiche indotte dalla pratica motoria e sportiva;</w:t>
            </w:r>
          </w:p>
          <w:p w14:paraId="514E9F04" w14:textId="77777777" w:rsidR="00A20A12" w:rsidRDefault="00C25B4D">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sperimentare varie tecniche espressive e comunicative i lavori individuali e di gruppo che potranno suscitare una auto-riflessione e ad un,analisi dell'esperienza vissuta.</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5037353E" w14:textId="77777777" w:rsidR="00A20A12" w:rsidRDefault="00A20A12">
            <w:pPr>
              <w:spacing w:after="0" w:line="240" w:lineRule="auto"/>
              <w:jc w:val="both"/>
              <w:rPr>
                <w:rFonts w:ascii="Calibri" w:eastAsia="Calibri" w:hAnsi="Calibri" w:cs="Calibri"/>
              </w:rPr>
            </w:pPr>
          </w:p>
        </w:tc>
      </w:tr>
      <w:tr w:rsidR="00A20A12" w14:paraId="17010DA4"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055EC24C" w14:textId="77777777" w:rsidR="00A20A12" w:rsidRDefault="00A20A12">
            <w:pPr>
              <w:spacing w:after="0" w:line="240" w:lineRule="auto"/>
              <w:jc w:val="both"/>
              <w:rPr>
                <w:rFonts w:ascii="Arial" w:eastAsia="Arial" w:hAnsi="Arial"/>
                <w:color w:val="000000"/>
                <w:sz w:val="32"/>
              </w:rPr>
            </w:pPr>
          </w:p>
          <w:p w14:paraId="1F50804E"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Lo sport, le regole ed il fairplay</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6E56E7A1" w14:textId="77777777" w:rsidR="00A20A12" w:rsidRDefault="00A20A12">
            <w:pPr>
              <w:spacing w:after="0" w:line="240" w:lineRule="auto"/>
              <w:jc w:val="both"/>
              <w:rPr>
                <w:rFonts w:ascii="Calibri" w:eastAsia="Calibri" w:hAnsi="Calibri" w:cs="Calibri"/>
              </w:rPr>
            </w:pPr>
          </w:p>
        </w:tc>
      </w:tr>
      <w:tr w:rsidR="00A20A12" w14:paraId="5BCE1214"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1E7513B0"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0C8108E1" w14:textId="77777777" w:rsidR="00A20A12" w:rsidRDefault="00C25B4D">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L’accresciuto livello delle prestazioni permetterà gli allievi un maggior coinvolgimento in ambito sportivo nonché la partecipazione l'organizzazione di competizioni nella scuola nelle diverse specialità sportive o attività espressive.</w:t>
            </w:r>
          </w:p>
          <w:p w14:paraId="4D3E4D38" w14:textId="77777777" w:rsidR="00A20A12" w:rsidRDefault="00C25B4D">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Lo studente opererà in equipe utilizzando e valorizzando con la guida del le propensioni individuali e l'attitudine a ruoli definiti</w:t>
            </w:r>
          </w:p>
          <w:p w14:paraId="6A2540FF" w14:textId="77777777" w:rsidR="00A20A12" w:rsidRDefault="00C25B4D">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Lo studente saprà osservare ed interpretare vari interpretare fenomeni legati al mondo sportivo e all'attività fisica</w:t>
            </w:r>
          </w:p>
          <w:p w14:paraId="323B66CE" w14:textId="77777777" w:rsidR="00A20A12" w:rsidRDefault="00C25B4D">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 xml:space="preserve">Lo studente praticherà gli sport approfondendo nella teoria la tecnica e la </w:t>
            </w:r>
            <w:r>
              <w:rPr>
                <w:rFonts w:ascii="Arial" w:eastAsia="Arial" w:hAnsi="Arial"/>
                <w:color w:val="000000"/>
                <w:sz w:val="32"/>
              </w:rPr>
              <w:lastRenderedPageBreak/>
              <w:t>tattica</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2BE3C374" w14:textId="77777777" w:rsidR="00A20A12" w:rsidRDefault="00A20A12">
            <w:pPr>
              <w:spacing w:after="0" w:line="240" w:lineRule="auto"/>
              <w:jc w:val="both"/>
              <w:rPr>
                <w:rFonts w:ascii="Calibri" w:eastAsia="Calibri" w:hAnsi="Calibri" w:cs="Calibri"/>
              </w:rPr>
            </w:pPr>
          </w:p>
        </w:tc>
      </w:tr>
      <w:tr w:rsidR="00A20A12" w14:paraId="128AB231"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0B987A69" w14:textId="77777777" w:rsidR="00A20A12" w:rsidRDefault="00A20A12">
            <w:pPr>
              <w:spacing w:after="0" w:line="240" w:lineRule="auto"/>
              <w:jc w:val="center"/>
              <w:rPr>
                <w:rFonts w:ascii="Arial" w:eastAsia="Arial" w:hAnsi="Arial"/>
                <w:color w:val="000000"/>
                <w:sz w:val="32"/>
              </w:rPr>
            </w:pPr>
          </w:p>
          <w:p w14:paraId="739CCC42"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Salute, Benessere, Sicurezza e prevenzione</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6154F011" w14:textId="77777777" w:rsidR="00A20A12" w:rsidRDefault="00A20A12">
            <w:pPr>
              <w:spacing w:after="0" w:line="240" w:lineRule="auto"/>
              <w:jc w:val="both"/>
              <w:rPr>
                <w:rFonts w:ascii="Calibri" w:eastAsia="Calibri" w:hAnsi="Calibri" w:cs="Calibri"/>
              </w:rPr>
            </w:pPr>
          </w:p>
        </w:tc>
      </w:tr>
      <w:tr w:rsidR="00A20A12" w14:paraId="7F1978E9"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6DE2B87F"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2DCCD0E8" w14:textId="77777777" w:rsidR="00A20A12" w:rsidRDefault="00C25B4D">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saprà prendere coscienza della propria corporeità al fine di perseguire quotidianamente il proprio benessere individuale.</w:t>
            </w:r>
          </w:p>
          <w:p w14:paraId="257715FF" w14:textId="77777777" w:rsidR="00A20A12" w:rsidRDefault="00C25B4D">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saprà adottare comportamenti idonei a prevenire infortuni nelle diverse attività nel rispetto della propria e altrui incolumità.</w:t>
            </w:r>
          </w:p>
          <w:p w14:paraId="64939693" w14:textId="77777777" w:rsidR="00A20A12" w:rsidRDefault="00C25B4D">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dovrà conoscere le informazioni relative all'intervento di primo soccorso.</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0D04756C" w14:textId="77777777" w:rsidR="00A20A12" w:rsidRDefault="00A20A12">
            <w:pPr>
              <w:spacing w:after="0" w:line="240" w:lineRule="auto"/>
              <w:jc w:val="both"/>
              <w:rPr>
                <w:rFonts w:ascii="Calibri" w:eastAsia="Calibri" w:hAnsi="Calibri" w:cs="Calibri"/>
              </w:rPr>
            </w:pPr>
          </w:p>
        </w:tc>
      </w:tr>
      <w:tr w:rsidR="00A20A12" w14:paraId="3F016F9A"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0F408A31" w14:textId="77777777" w:rsidR="00A20A12" w:rsidRDefault="00A20A12">
            <w:pPr>
              <w:spacing w:after="0" w:line="240" w:lineRule="auto"/>
              <w:jc w:val="center"/>
              <w:rPr>
                <w:rFonts w:ascii="Arial" w:eastAsia="Arial" w:hAnsi="Arial"/>
                <w:color w:val="000000"/>
                <w:sz w:val="32"/>
              </w:rPr>
            </w:pPr>
          </w:p>
          <w:p w14:paraId="3A0243E8"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Relazione con l’ambiente naturale e tecnologico</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03F3E76A" w14:textId="77777777" w:rsidR="00A20A12" w:rsidRDefault="00A20A12">
            <w:pPr>
              <w:spacing w:after="0" w:line="240" w:lineRule="auto"/>
              <w:jc w:val="both"/>
              <w:rPr>
                <w:rFonts w:ascii="Calibri" w:eastAsia="Calibri" w:hAnsi="Calibri" w:cs="Calibri"/>
              </w:rPr>
            </w:pPr>
          </w:p>
        </w:tc>
      </w:tr>
      <w:tr w:rsidR="00A20A12" w14:paraId="5714CC02"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35233339"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2270E81A" w14:textId="77777777" w:rsidR="00A20A12" w:rsidRDefault="00C25B4D">
            <w:pPr>
              <w:numPr>
                <w:ilvl w:val="0"/>
                <w:numId w:val="9"/>
              </w:numPr>
              <w:tabs>
                <w:tab w:val="left" w:pos="720"/>
              </w:tabs>
              <w:spacing w:after="0" w:line="240" w:lineRule="auto"/>
              <w:jc w:val="both"/>
              <w:rPr>
                <w:rFonts w:ascii="Arial" w:eastAsia="Arial" w:hAnsi="Arial"/>
                <w:color w:val="000000"/>
                <w:sz w:val="32"/>
              </w:rPr>
            </w:pPr>
            <w:r>
              <w:rPr>
                <w:rFonts w:ascii="Arial" w:eastAsia="Arial" w:hAnsi="Arial"/>
                <w:color w:val="000000"/>
                <w:sz w:val="32"/>
              </w:rPr>
              <w:t>Il rapporto con la natura si svilupperà attraverso attività che permetteranno esperienze motorie e organizzative di maggior difficoltà stimolando il piacere di vivere esperienze diversificate sia individualmente sia in gruppo.</w:t>
            </w:r>
          </w:p>
          <w:p w14:paraId="6084F17B" w14:textId="77777777" w:rsidR="00A20A12" w:rsidRDefault="00C25B4D">
            <w:pPr>
              <w:numPr>
                <w:ilvl w:val="0"/>
                <w:numId w:val="9"/>
              </w:numPr>
              <w:tabs>
                <w:tab w:val="left" w:pos="720"/>
              </w:tabs>
              <w:spacing w:after="0" w:line="240" w:lineRule="auto"/>
              <w:jc w:val="both"/>
              <w:rPr>
                <w:rFonts w:ascii="Arial" w:eastAsia="Arial" w:hAnsi="Arial"/>
                <w:color w:val="000000"/>
                <w:sz w:val="32"/>
              </w:rPr>
            </w:pPr>
            <w:r>
              <w:rPr>
                <w:rFonts w:ascii="Arial" w:eastAsia="Arial" w:hAnsi="Arial"/>
                <w:color w:val="000000"/>
                <w:sz w:val="32"/>
              </w:rPr>
              <w:t>Gli allievi sapranno affrontare le attività motoria e sportiva utilizzando altri materiali ed eventuali strumenti tecnologici e informatici.</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6730D2D3" w14:textId="77777777" w:rsidR="00A20A12" w:rsidRDefault="00A20A12">
            <w:pPr>
              <w:spacing w:after="0" w:line="240" w:lineRule="auto"/>
              <w:jc w:val="both"/>
              <w:rPr>
                <w:rFonts w:ascii="Calibri" w:eastAsia="Calibri" w:hAnsi="Calibri" w:cs="Calibri"/>
              </w:rPr>
            </w:pPr>
          </w:p>
        </w:tc>
      </w:tr>
    </w:tbl>
    <w:p w14:paraId="53E33D05" w14:textId="77777777" w:rsidR="00A20A12" w:rsidRDefault="00A20A12">
      <w:pPr>
        <w:spacing w:after="0" w:line="240" w:lineRule="auto"/>
        <w:jc w:val="both"/>
        <w:rPr>
          <w:rFonts w:ascii="Arial" w:eastAsia="Arial" w:hAnsi="Arial"/>
          <w:color w:val="000000"/>
          <w:sz w:val="32"/>
        </w:rPr>
      </w:pPr>
    </w:p>
    <w:p w14:paraId="4FA8CFEB" w14:textId="77777777" w:rsidR="00A20A12" w:rsidRDefault="00A20A12">
      <w:pPr>
        <w:spacing w:after="0" w:line="240" w:lineRule="auto"/>
        <w:jc w:val="both"/>
        <w:rPr>
          <w:rFonts w:ascii="Arial" w:eastAsia="Arial" w:hAnsi="Arial"/>
          <w:color w:val="000000"/>
          <w:sz w:val="32"/>
        </w:rPr>
      </w:pPr>
    </w:p>
    <w:p w14:paraId="1A3D41D1" w14:textId="77777777" w:rsidR="00A20A12" w:rsidRDefault="00A20A12">
      <w:pPr>
        <w:spacing w:after="0" w:line="240" w:lineRule="auto"/>
        <w:jc w:val="both"/>
        <w:rPr>
          <w:rFonts w:ascii="Arial" w:eastAsia="Arial" w:hAnsi="Arial"/>
          <w:color w:val="000000"/>
          <w:sz w:val="32"/>
        </w:rPr>
      </w:pPr>
    </w:p>
    <w:tbl>
      <w:tblPr>
        <w:tblW w:w="9684" w:type="dxa"/>
        <w:tblInd w:w="6" w:type="dxa"/>
        <w:tblCellMar>
          <w:left w:w="10" w:type="dxa"/>
          <w:right w:w="10" w:type="dxa"/>
        </w:tblCellMar>
        <w:tblLook w:val="0000" w:firstRow="0" w:lastRow="0" w:firstColumn="0" w:lastColumn="0" w:noHBand="0" w:noVBand="0"/>
      </w:tblPr>
      <w:tblGrid>
        <w:gridCol w:w="6702"/>
        <w:gridCol w:w="2982"/>
      </w:tblGrid>
      <w:tr w:rsidR="00A20A12" w14:paraId="0DA1BA2B"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3B12A16E"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Programmazione: Quinto Anno</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54C7BCC5" w14:textId="77777777" w:rsidR="00A20A12" w:rsidRDefault="00A20A12">
            <w:pPr>
              <w:spacing w:after="0" w:line="240" w:lineRule="auto"/>
              <w:jc w:val="both"/>
              <w:rPr>
                <w:rFonts w:ascii="Calibri" w:eastAsia="Calibri" w:hAnsi="Calibri" w:cs="Calibri"/>
              </w:rPr>
            </w:pPr>
          </w:p>
        </w:tc>
      </w:tr>
      <w:tr w:rsidR="00A20A12" w14:paraId="480DD24C"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106FCCFB" w14:textId="77777777" w:rsidR="00A20A12" w:rsidRDefault="00A20A12">
            <w:pPr>
              <w:spacing w:after="0" w:line="240" w:lineRule="auto"/>
              <w:jc w:val="both"/>
              <w:rPr>
                <w:rFonts w:ascii="Arial" w:eastAsia="Arial" w:hAnsi="Arial"/>
                <w:b/>
                <w:color w:val="000000"/>
                <w:sz w:val="32"/>
              </w:rPr>
            </w:pPr>
          </w:p>
          <w:p w14:paraId="2C1765FE"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Percezione di sé e completamento dello sviluppo funzionale delle capacità motorie ed espressive</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18B08C94" w14:textId="77777777" w:rsidR="00A20A12" w:rsidRDefault="00A20A12">
            <w:pPr>
              <w:spacing w:after="0" w:line="240" w:lineRule="auto"/>
              <w:jc w:val="both"/>
              <w:rPr>
                <w:rFonts w:ascii="Calibri" w:eastAsia="Calibri" w:hAnsi="Calibri" w:cs="Calibri"/>
              </w:rPr>
            </w:pPr>
          </w:p>
        </w:tc>
      </w:tr>
      <w:tr w:rsidR="00A20A12" w14:paraId="20331877"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554980D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7FE123D4" w14:textId="77777777" w:rsidR="00A20A12" w:rsidRDefault="00C25B4D">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lastRenderedPageBreak/>
              <w:t>Lo studente sarà in grado di sviluppare un'attività motoria complessa adeguata ad una completa maturazione personale.</w:t>
            </w:r>
          </w:p>
          <w:p w14:paraId="7B2866C9" w14:textId="77777777" w:rsidR="00A20A12" w:rsidRDefault="00C25B4D">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avrà piena coscienza e consapevolezza degli effetti positivi generali dei percorsi di preparazione fisica specifica.</w:t>
            </w:r>
          </w:p>
          <w:p w14:paraId="57FC2714" w14:textId="77777777" w:rsidR="00A20A12" w:rsidRDefault="00C25B4D">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saprà osservare ed interpretare i fenomeni connessi al mondo all'attività motoria e/o sportiva proposta nell'attuale contesto socio culturale ed in un prospettiva di durata lungo tutto l'arco della vita.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7F74000E" w14:textId="77777777" w:rsidR="00A20A12" w:rsidRDefault="00A20A12">
            <w:pPr>
              <w:spacing w:after="0" w:line="240" w:lineRule="auto"/>
              <w:jc w:val="both"/>
              <w:rPr>
                <w:rFonts w:ascii="Calibri" w:eastAsia="Calibri" w:hAnsi="Calibri" w:cs="Calibri"/>
              </w:rPr>
            </w:pPr>
          </w:p>
        </w:tc>
      </w:tr>
      <w:tr w:rsidR="00A20A12" w14:paraId="6E8F7920"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633E5EFA" w14:textId="77777777" w:rsidR="00A20A12" w:rsidRDefault="00A20A12">
            <w:pPr>
              <w:spacing w:after="0" w:line="240" w:lineRule="auto"/>
              <w:jc w:val="both"/>
              <w:rPr>
                <w:rFonts w:ascii="Arial" w:eastAsia="Arial" w:hAnsi="Arial"/>
                <w:b/>
                <w:color w:val="000000"/>
                <w:sz w:val="32"/>
              </w:rPr>
            </w:pPr>
          </w:p>
          <w:p w14:paraId="6ACE7D2D"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Lo sport, le regole ed il fair-play</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0EA517D2" w14:textId="77777777" w:rsidR="00A20A12" w:rsidRDefault="00A20A12">
            <w:pPr>
              <w:spacing w:after="0" w:line="240" w:lineRule="auto"/>
              <w:jc w:val="both"/>
              <w:rPr>
                <w:rFonts w:ascii="Calibri" w:eastAsia="Calibri" w:hAnsi="Calibri" w:cs="Calibri"/>
              </w:rPr>
            </w:pPr>
          </w:p>
        </w:tc>
      </w:tr>
      <w:tr w:rsidR="00A20A12" w14:paraId="4869D546"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1126B66A"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1530C8AB" w14:textId="77777777" w:rsidR="00A20A12" w:rsidRDefault="00C25B4D">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applicare le strategie tecnico-tattiche dei giochi sportivi.</w:t>
            </w:r>
          </w:p>
          <w:p w14:paraId="0B8EF887" w14:textId="77777777" w:rsidR="00A20A12" w:rsidRDefault="00C25B4D">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Affrontare il confronto agonistico con un'etica corretta con rispetto delle regole è vero fair-play.</w:t>
            </w:r>
          </w:p>
          <w:p w14:paraId="06E1138F" w14:textId="77777777" w:rsidR="00A20A12" w:rsidRDefault="00C25B4D">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Svolgere ruoli di direzione dell'attività sportiva nonché organizzare e gestire eventi sportivi nel tempo scuola ed extra-scuola.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03B8177D" w14:textId="77777777" w:rsidR="00A20A12" w:rsidRDefault="00A20A12">
            <w:pPr>
              <w:spacing w:after="0" w:line="240" w:lineRule="auto"/>
              <w:jc w:val="both"/>
              <w:rPr>
                <w:rFonts w:ascii="Calibri" w:eastAsia="Calibri" w:hAnsi="Calibri" w:cs="Calibri"/>
              </w:rPr>
            </w:pPr>
          </w:p>
        </w:tc>
      </w:tr>
      <w:tr w:rsidR="00A20A12" w14:paraId="344C561C"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1F27C77B" w14:textId="77777777" w:rsidR="00A20A12" w:rsidRDefault="00A20A12">
            <w:pPr>
              <w:spacing w:after="0" w:line="240" w:lineRule="auto"/>
              <w:jc w:val="center"/>
              <w:rPr>
                <w:rFonts w:ascii="Arial" w:eastAsia="Arial" w:hAnsi="Arial"/>
                <w:b/>
                <w:color w:val="000000"/>
                <w:sz w:val="32"/>
              </w:rPr>
            </w:pPr>
          </w:p>
          <w:p w14:paraId="541C867C"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Salute, Benessere, Sicurezza e prevenzione</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656023DA" w14:textId="77777777" w:rsidR="00A20A12" w:rsidRDefault="00A20A12">
            <w:pPr>
              <w:spacing w:after="0" w:line="240" w:lineRule="auto"/>
              <w:jc w:val="both"/>
              <w:rPr>
                <w:rFonts w:ascii="Calibri" w:eastAsia="Calibri" w:hAnsi="Calibri" w:cs="Calibri"/>
              </w:rPr>
            </w:pPr>
          </w:p>
        </w:tc>
      </w:tr>
      <w:tr w:rsidR="00A20A12" w14:paraId="346D82AB"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6F9049EF"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0D7146E5" w14:textId="77777777" w:rsidR="00A20A12" w:rsidRDefault="00C25B4D">
            <w:pPr>
              <w:numPr>
                <w:ilvl w:val="0"/>
                <w:numId w:val="12"/>
              </w:numPr>
              <w:tabs>
                <w:tab w:val="left" w:pos="720"/>
              </w:tabs>
              <w:spacing w:after="0" w:line="240" w:lineRule="auto"/>
              <w:jc w:val="both"/>
              <w:rPr>
                <w:rFonts w:ascii="Arial" w:eastAsia="Arial" w:hAnsi="Arial"/>
                <w:color w:val="000000"/>
                <w:sz w:val="32"/>
              </w:rPr>
            </w:pPr>
            <w:r>
              <w:rPr>
                <w:rFonts w:ascii="Arial" w:eastAsia="Arial" w:hAnsi="Arial"/>
                <w:color w:val="000000"/>
                <w:sz w:val="32"/>
              </w:rPr>
              <w:t>Assumere stili di vita e comportamenti nei confronti della propria salute intesa come fattore dinamico conferendo giusto valore all’attività fisico-sportiva</w:t>
            </w:r>
          </w:p>
          <w:p w14:paraId="4DB9766A" w14:textId="77777777" w:rsidR="00A20A12" w:rsidRDefault="00C25B4D">
            <w:pPr>
              <w:numPr>
                <w:ilvl w:val="0"/>
                <w:numId w:val="12"/>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i principi di una corretta alimentazione e di come essa è utilizzata nell’ambito dell’attività fisica nei vari sport.</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5F009553" w14:textId="77777777" w:rsidR="00A20A12" w:rsidRDefault="00A20A12">
            <w:pPr>
              <w:spacing w:after="0" w:line="240" w:lineRule="auto"/>
              <w:jc w:val="both"/>
              <w:rPr>
                <w:rFonts w:ascii="Calibri" w:eastAsia="Calibri" w:hAnsi="Calibri" w:cs="Calibri"/>
              </w:rPr>
            </w:pPr>
          </w:p>
        </w:tc>
      </w:tr>
      <w:tr w:rsidR="00A20A12" w14:paraId="50FEB2AB"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683ABB14" w14:textId="77777777" w:rsidR="00A20A12" w:rsidRDefault="00A20A12">
            <w:pPr>
              <w:spacing w:after="0" w:line="240" w:lineRule="auto"/>
              <w:jc w:val="center"/>
              <w:rPr>
                <w:rFonts w:ascii="Arial" w:eastAsia="Arial" w:hAnsi="Arial"/>
                <w:b/>
                <w:color w:val="000000"/>
                <w:sz w:val="32"/>
              </w:rPr>
            </w:pPr>
          </w:p>
          <w:p w14:paraId="3027C9C1" w14:textId="77777777" w:rsidR="00A20A12" w:rsidRDefault="00C25B4D">
            <w:pPr>
              <w:spacing w:after="0" w:line="240" w:lineRule="auto"/>
              <w:jc w:val="center"/>
              <w:rPr>
                <w:rFonts w:ascii="Arial" w:eastAsia="Arial" w:hAnsi="Arial"/>
                <w:b/>
                <w:color w:val="000000"/>
                <w:sz w:val="32"/>
              </w:rPr>
            </w:pPr>
            <w:r>
              <w:rPr>
                <w:rFonts w:ascii="Arial" w:eastAsia="Arial" w:hAnsi="Arial"/>
                <w:b/>
                <w:color w:val="000000"/>
                <w:sz w:val="32"/>
              </w:rPr>
              <w:t>Relazione con l’ambiente naturale e tecnologico</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0173C2A4" w14:textId="77777777" w:rsidR="00A20A12" w:rsidRDefault="00A20A12">
            <w:pPr>
              <w:spacing w:after="0" w:line="240" w:lineRule="auto"/>
              <w:jc w:val="both"/>
              <w:rPr>
                <w:rFonts w:ascii="Calibri" w:eastAsia="Calibri" w:hAnsi="Calibri" w:cs="Calibri"/>
              </w:rPr>
            </w:pPr>
          </w:p>
        </w:tc>
      </w:tr>
      <w:tr w:rsidR="00A20A12" w14:paraId="6068B7F3"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56192097"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lastRenderedPageBreak/>
              <w:t>Obiettivi specifici di apprendimento:</w:t>
            </w:r>
          </w:p>
          <w:p w14:paraId="1D041753" w14:textId="77777777" w:rsidR="00A20A12" w:rsidRDefault="00C25B4D">
            <w:pPr>
              <w:numPr>
                <w:ilvl w:val="0"/>
                <w:numId w:val="13"/>
              </w:numPr>
              <w:tabs>
                <w:tab w:val="left" w:pos="720"/>
              </w:tabs>
              <w:spacing w:after="0" w:line="240" w:lineRule="auto"/>
              <w:jc w:val="both"/>
            </w:pPr>
            <w:r>
              <w:rPr>
                <w:rFonts w:ascii="Arial" w:eastAsia="Arial" w:hAnsi="Arial"/>
                <w:color w:val="000000"/>
                <w:sz w:val="32"/>
              </w:rPr>
              <w:t>Lo studente saprà mettere in atto comportamenti responsabili nei confronti del comune patrimonio ambientale tutelando lo stesso ed impegnandosi in attività ludiche e sportive in diversi ambienti.</w:t>
            </w:r>
          </w:p>
          <w:p w14:paraId="40FF9628" w14:textId="77777777" w:rsidR="00A20A12" w:rsidRDefault="00C25B4D">
            <w:pPr>
              <w:numPr>
                <w:ilvl w:val="0"/>
                <w:numId w:val="13"/>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sarà anche in grado di utilizzare la strumentazione tecnologica e multimediale a ciò preposta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28304F8E" w14:textId="77777777" w:rsidR="00A20A12" w:rsidRDefault="00A20A12">
            <w:pPr>
              <w:spacing w:after="0" w:line="240" w:lineRule="auto"/>
              <w:jc w:val="both"/>
              <w:rPr>
                <w:rFonts w:ascii="Calibri" w:eastAsia="Calibri" w:hAnsi="Calibri" w:cs="Calibri"/>
              </w:rPr>
            </w:pPr>
          </w:p>
        </w:tc>
      </w:tr>
    </w:tbl>
    <w:p w14:paraId="2C65DC6A" w14:textId="77777777" w:rsidR="00A20A12" w:rsidRDefault="00A20A12">
      <w:pPr>
        <w:spacing w:after="0" w:line="240" w:lineRule="auto"/>
        <w:jc w:val="both"/>
        <w:rPr>
          <w:rFonts w:ascii="Arial" w:eastAsia="Arial" w:hAnsi="Arial"/>
          <w:b/>
          <w:color w:val="000000"/>
          <w:sz w:val="32"/>
        </w:rPr>
      </w:pPr>
    </w:p>
    <w:p w14:paraId="5AC5A101" w14:textId="77777777" w:rsidR="00A20A12" w:rsidRDefault="00C25B4D">
      <w:pPr>
        <w:jc w:val="both"/>
        <w:rPr>
          <w:rFonts w:ascii="Arial" w:hAnsi="Arial" w:cs="Century Gothic"/>
          <w:color w:val="000000"/>
          <w:sz w:val="32"/>
          <w:szCs w:val="32"/>
        </w:rPr>
      </w:pPr>
      <w:r>
        <w:rPr>
          <w:rFonts w:ascii="Arial" w:hAnsi="Arial" w:cs="Century Gothic"/>
          <w:color w:val="000000"/>
          <w:sz w:val="32"/>
          <w:szCs w:val="32"/>
        </w:rPr>
        <w:t>Il Dipartimento di Scienze motorie e sportive, propone di dare risalto alla pratica sportiva scolastica anche attraverso attività laboratoriali di creatività, espressione e movimento (conoscenza e pratica di balli codificati e non) che culmineranno con saggi e/o spettacoli.</w:t>
      </w:r>
    </w:p>
    <w:p w14:paraId="6ABE7CAD" w14:textId="77777777" w:rsidR="00A20A12" w:rsidRDefault="00C25B4D">
      <w:pPr>
        <w:jc w:val="both"/>
        <w:rPr>
          <w:rFonts w:ascii="Arial" w:hAnsi="Arial" w:cs="Century Gothic"/>
          <w:color w:val="000000"/>
          <w:sz w:val="32"/>
          <w:szCs w:val="32"/>
        </w:rPr>
      </w:pPr>
      <w:r>
        <w:rPr>
          <w:rFonts w:ascii="Arial" w:hAnsi="Arial" w:cs="Century Gothic"/>
          <w:color w:val="000000"/>
          <w:sz w:val="32"/>
          <w:szCs w:val="32"/>
        </w:rPr>
        <w:t xml:space="preserve">Si propongono delle giornate di attività in ambiente naturale di Trekking presso il </w:t>
      </w:r>
      <w:proofErr w:type="spellStart"/>
      <w:r>
        <w:rPr>
          <w:rFonts w:ascii="Arial" w:hAnsi="Arial" w:cs="Century Gothic"/>
          <w:color w:val="000000"/>
          <w:sz w:val="32"/>
          <w:szCs w:val="32"/>
        </w:rPr>
        <w:t>Montenuovo</w:t>
      </w:r>
      <w:proofErr w:type="spellEnd"/>
      <w:r>
        <w:rPr>
          <w:rFonts w:ascii="Arial" w:hAnsi="Arial" w:cs="Century Gothic"/>
          <w:color w:val="000000"/>
          <w:sz w:val="32"/>
          <w:szCs w:val="32"/>
        </w:rPr>
        <w:t>, nei Campi Flegrei, con l’eventuale partecipazione di insegnanti di altre discipline (scienze, geografia ecc.).</w:t>
      </w:r>
    </w:p>
    <w:p w14:paraId="28C1E678" w14:textId="77777777" w:rsidR="00A20A12" w:rsidRDefault="00C25B4D">
      <w:pPr>
        <w:tabs>
          <w:tab w:val="left" w:pos="-1276"/>
        </w:tabs>
        <w:spacing w:after="140"/>
        <w:ind w:right="140"/>
        <w:jc w:val="both"/>
        <w:rPr>
          <w:rFonts w:ascii="Arial" w:hAnsi="Arial" w:cs="Century Gothic"/>
          <w:bCs/>
          <w:color w:val="000000"/>
          <w:sz w:val="32"/>
          <w:szCs w:val="32"/>
        </w:rPr>
      </w:pPr>
      <w:r>
        <w:rPr>
          <w:rFonts w:ascii="Arial" w:hAnsi="Arial" w:cs="Century Gothic"/>
          <w:bCs/>
          <w:color w:val="000000"/>
          <w:sz w:val="32"/>
          <w:szCs w:val="32"/>
        </w:rPr>
        <w:t>Si offre la possibilità di partecipare al progetto alternativo organizzato dalla Fipav (federazione italiana pallavolo) “Beach &amp; Volley school” che si terrà presso una struttura ricettiva di Scanzano Ionico. Tale progetto prevede 6 ore di attività sportive al giorno e ore di intrattenimento serale, coniugando sport, potenziamento linguistico e  PCTO.</w:t>
      </w:r>
    </w:p>
    <w:p w14:paraId="31B35978" w14:textId="77777777" w:rsidR="00A20A12" w:rsidRDefault="00C25B4D">
      <w:pPr>
        <w:tabs>
          <w:tab w:val="left" w:pos="-1276"/>
        </w:tabs>
        <w:spacing w:after="140"/>
        <w:ind w:right="140"/>
        <w:jc w:val="both"/>
        <w:rPr>
          <w:rFonts w:ascii="Arial" w:hAnsi="Arial" w:cs="Century Gothic"/>
          <w:bCs/>
          <w:color w:val="000000"/>
          <w:sz w:val="32"/>
          <w:szCs w:val="32"/>
        </w:rPr>
      </w:pPr>
      <w:r>
        <w:rPr>
          <w:rFonts w:ascii="Arial" w:hAnsi="Arial" w:cs="Century Gothic"/>
          <w:bCs/>
          <w:color w:val="000000"/>
          <w:sz w:val="32"/>
          <w:szCs w:val="32"/>
        </w:rPr>
        <w:t>Saranno previste attività pomeridiane che prevederanno la partecipazione ai tornei di pallavolo, calcio, basket e tennis tavolo.</w:t>
      </w:r>
    </w:p>
    <w:p w14:paraId="487C1C32" w14:textId="77777777" w:rsidR="00A20A12" w:rsidRDefault="00C25B4D">
      <w:pPr>
        <w:tabs>
          <w:tab w:val="left" w:pos="-1276"/>
        </w:tabs>
        <w:spacing w:after="140"/>
        <w:ind w:right="140"/>
        <w:jc w:val="both"/>
        <w:rPr>
          <w:rFonts w:ascii="Arial" w:hAnsi="Arial" w:cs="Century Gothic"/>
          <w:bCs/>
          <w:color w:val="000000"/>
          <w:sz w:val="32"/>
          <w:szCs w:val="32"/>
        </w:rPr>
      </w:pPr>
      <w:r>
        <w:rPr>
          <w:rFonts w:ascii="Arial" w:hAnsi="Arial" w:cs="Century Gothic"/>
          <w:bCs/>
          <w:color w:val="000000"/>
          <w:sz w:val="32"/>
          <w:szCs w:val="32"/>
        </w:rPr>
        <w:t xml:space="preserve">Inoltre, i ragazzi avranno la possibilità di conoscere un </w:t>
      </w:r>
      <w:proofErr w:type="spellStart"/>
      <w:r>
        <w:rPr>
          <w:rFonts w:ascii="Arial" w:hAnsi="Arial" w:cs="Century Gothic"/>
          <w:bCs/>
          <w:color w:val="000000"/>
          <w:sz w:val="32"/>
          <w:szCs w:val="32"/>
        </w:rPr>
        <w:t>presenter</w:t>
      </w:r>
      <w:proofErr w:type="spellEnd"/>
      <w:r>
        <w:rPr>
          <w:rFonts w:ascii="Arial" w:hAnsi="Arial" w:cs="Century Gothic"/>
          <w:bCs/>
          <w:color w:val="000000"/>
          <w:sz w:val="32"/>
          <w:szCs w:val="32"/>
        </w:rPr>
        <w:t xml:space="preserve"> sportivo (olimpico e/o paraolimpico) di rilievo di uno degli sport praticati durante le convenzioni.</w:t>
      </w:r>
    </w:p>
    <w:p w14:paraId="5C528E91" w14:textId="77777777" w:rsidR="00A20A12" w:rsidRDefault="00C25B4D">
      <w:pPr>
        <w:jc w:val="both"/>
        <w:rPr>
          <w:rFonts w:ascii="Arial" w:hAnsi="Arial" w:cs="Century Gothic"/>
          <w:color w:val="000000"/>
          <w:sz w:val="32"/>
        </w:rPr>
      </w:pPr>
      <w:r>
        <w:rPr>
          <w:rFonts w:ascii="Arial" w:hAnsi="Arial" w:cs="Century Gothic"/>
          <w:color w:val="000000"/>
          <w:sz w:val="32"/>
          <w:szCs w:val="32"/>
        </w:rPr>
        <w:t xml:space="preserve">In riferimento alla L.92/209 e al DM 35 del 22/06/2020 alcune ore, secondo quanto sarà deliberato dai singoli Consigli di classe, saranno destinate allo studio dell’Educazione civica (educazione </w:t>
      </w:r>
      <w:r>
        <w:rPr>
          <w:rFonts w:ascii="Arial" w:hAnsi="Arial" w:cs="Century Gothic"/>
          <w:color w:val="000000"/>
          <w:sz w:val="32"/>
          <w:szCs w:val="32"/>
        </w:rPr>
        <w:lastRenderedPageBreak/>
        <w:t xml:space="preserve">stradale, educazione posturale, educazione alimentare). </w:t>
      </w:r>
      <w:r>
        <w:rPr>
          <w:rFonts w:ascii="Arial" w:eastAsia="Arial" w:hAnsi="Arial" w:cs="Segoe UI"/>
          <w:color w:val="000000"/>
          <w:sz w:val="32"/>
          <w:szCs w:val="32"/>
        </w:rPr>
        <w:t>Le attività da svolgersi saranno definite dai singoli Consigli di classe e verteranno su potenziamento, recupero e approfondimento delle discipline, nonché su tematiche relative al curricolo di Educazione civica e ai PCTO (Percorsi per le Competenze Trasversali e l'Orientamento).</w:t>
      </w:r>
    </w:p>
    <w:p w14:paraId="663439CC" w14:textId="77777777" w:rsidR="00A20A12" w:rsidRDefault="00C25B4D">
      <w:pPr>
        <w:tabs>
          <w:tab w:val="left" w:pos="-1276"/>
        </w:tabs>
        <w:spacing w:after="140" w:line="240" w:lineRule="auto"/>
        <w:ind w:right="140"/>
        <w:jc w:val="both"/>
        <w:rPr>
          <w:rFonts w:ascii="Arial" w:eastAsia="Arial" w:hAnsi="Arial"/>
          <w:b/>
          <w:color w:val="000000"/>
          <w:sz w:val="32"/>
          <w:u w:val="single"/>
        </w:rPr>
      </w:pPr>
      <w:r>
        <w:rPr>
          <w:rFonts w:ascii="Arial" w:eastAsia="Arial" w:hAnsi="Arial"/>
          <w:b/>
          <w:color w:val="000000"/>
          <w:sz w:val="32"/>
          <w:u w:val="single"/>
        </w:rPr>
        <w:t>LINEE GUIDA MGS</w:t>
      </w:r>
    </w:p>
    <w:p w14:paraId="7C9A413D" w14:textId="77777777" w:rsidR="00A20A12" w:rsidRDefault="00C25B4D">
      <w:pPr>
        <w:tabs>
          <w:tab w:val="left" w:pos="-1276"/>
        </w:tabs>
        <w:spacing w:after="140" w:line="240" w:lineRule="auto"/>
        <w:ind w:right="140"/>
        <w:jc w:val="both"/>
      </w:pPr>
      <w:r>
        <w:rPr>
          <w:rFonts w:ascii="Arial" w:eastAsia="Arial" w:hAnsi="Arial"/>
          <w:color w:val="000000"/>
          <w:sz w:val="32"/>
        </w:rPr>
        <w:t xml:space="preserve">I docenti del dipartimento di scienze motorie, guidati dal carisma Salesiano, si impegnano ad affiancare alla didattica tradizionale tutte quelle attività </w:t>
      </w:r>
      <w:r>
        <w:rPr>
          <w:rFonts w:ascii="Arial" w:hAnsi="Arial"/>
          <w:sz w:val="32"/>
          <w:szCs w:val="32"/>
        </w:rPr>
        <w:t>ritenute</w:t>
      </w:r>
      <w:r>
        <w:rPr>
          <w:rFonts w:ascii="Arial" w:eastAsia="Arial" w:hAnsi="Arial"/>
          <w:color w:val="000000"/>
          <w:sz w:val="32"/>
          <w:szCs w:val="32"/>
        </w:rPr>
        <w:t xml:space="preserve"> </w:t>
      </w:r>
      <w:r>
        <w:rPr>
          <w:rFonts w:ascii="Arial" w:eastAsia="Arial" w:hAnsi="Arial"/>
          <w:color w:val="000000"/>
          <w:sz w:val="32"/>
        </w:rPr>
        <w:t>necessarie per stimolare ed accompagnare gli studenti nel percorso scolastico e di crescita, umana e spirituale, attraverso:</w:t>
      </w:r>
    </w:p>
    <w:p w14:paraId="44C5C436" w14:textId="77777777" w:rsidR="00A20A12" w:rsidRDefault="00C25B4D">
      <w:pPr>
        <w:tabs>
          <w:tab w:val="left" w:pos="-1276"/>
        </w:tabs>
        <w:spacing w:after="140" w:line="240" w:lineRule="auto"/>
        <w:ind w:right="140"/>
        <w:jc w:val="both"/>
        <w:rPr>
          <w:rFonts w:ascii="Arial" w:eastAsia="Arial" w:hAnsi="Arial"/>
          <w:color w:val="000000"/>
          <w:sz w:val="32"/>
        </w:rPr>
      </w:pPr>
      <w:r>
        <w:rPr>
          <w:rFonts w:ascii="Arial" w:eastAsia="Arial" w:hAnsi="Arial"/>
          <w:color w:val="000000"/>
          <w:sz w:val="32"/>
        </w:rPr>
        <w:t>-momenti di incontro con personaggi del mondo sportivo che trasferiscano la propria esperienza di vita, fatta di impegno e sacrifici, disciplina, rispetto per se stessi, per l’ambiente e per gli altri e la capacità di perseguire gli obiettivi e i propri sogni con determinazione.</w:t>
      </w:r>
    </w:p>
    <w:p w14:paraId="7205199D" w14:textId="77777777" w:rsidR="00A20A12" w:rsidRDefault="00C25B4D">
      <w:pPr>
        <w:tabs>
          <w:tab w:val="left" w:pos="-1276"/>
        </w:tabs>
        <w:spacing w:after="140" w:line="240" w:lineRule="auto"/>
        <w:ind w:right="140"/>
        <w:jc w:val="both"/>
        <w:rPr>
          <w:rFonts w:ascii="Arial" w:eastAsia="Arial" w:hAnsi="Arial"/>
          <w:color w:val="000000"/>
          <w:sz w:val="32"/>
        </w:rPr>
      </w:pPr>
      <w:r>
        <w:rPr>
          <w:rFonts w:ascii="Arial" w:eastAsia="Arial" w:hAnsi="Arial"/>
          <w:color w:val="000000"/>
          <w:sz w:val="32"/>
        </w:rPr>
        <w:t xml:space="preserve">-attività sportive di gruppo che valorizzino il senso di condivisione, di appartenenza, di collaborazione e di inclusione. </w:t>
      </w:r>
    </w:p>
    <w:p w14:paraId="48B49F9C" w14:textId="77777777" w:rsidR="00A20A12" w:rsidRDefault="00A20A12">
      <w:pPr>
        <w:spacing w:after="0" w:line="240" w:lineRule="auto"/>
        <w:jc w:val="both"/>
        <w:rPr>
          <w:rFonts w:ascii="Arial" w:eastAsia="Arial" w:hAnsi="Arial"/>
          <w:b/>
          <w:color w:val="000000"/>
          <w:sz w:val="32"/>
        </w:rPr>
      </w:pPr>
    </w:p>
    <w:p w14:paraId="545BFC03"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OBIETTIVI-CONTENUTI MINIMI PER LE CLASSI DEL PRIMO BIENNIO</w:t>
      </w:r>
    </w:p>
    <w:p w14:paraId="67DFDED9" w14:textId="77777777" w:rsidR="00A20A12" w:rsidRDefault="00A20A12">
      <w:pPr>
        <w:spacing w:after="0" w:line="240" w:lineRule="auto"/>
        <w:jc w:val="both"/>
        <w:rPr>
          <w:rFonts w:ascii="Arial" w:eastAsia="Arial" w:hAnsi="Arial"/>
          <w:b/>
          <w:color w:val="000000"/>
          <w:sz w:val="32"/>
          <w:u w:val="single"/>
        </w:rPr>
      </w:pPr>
    </w:p>
    <w:p w14:paraId="127509E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Prerequisiti per una valutazione almeno sufficiente sono:</w:t>
      </w:r>
    </w:p>
    <w:p w14:paraId="2F0A431B"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37BD2845"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6EBEA127" w14:textId="77777777" w:rsidR="00A20A12" w:rsidRDefault="00A20A12">
      <w:pPr>
        <w:spacing w:after="0" w:line="240" w:lineRule="auto"/>
        <w:jc w:val="both"/>
        <w:rPr>
          <w:rFonts w:ascii="Arial" w:eastAsia="Arial" w:hAnsi="Arial"/>
          <w:color w:val="000000"/>
          <w:sz w:val="32"/>
        </w:rPr>
      </w:pPr>
    </w:p>
    <w:p w14:paraId="223936F4"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A. Potenziamento delle capacità condizionali</w:t>
      </w:r>
    </w:p>
    <w:p w14:paraId="07FDE3C5"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Essere in grado di definire le capacità condizionali.</w:t>
      </w:r>
    </w:p>
    <w:p w14:paraId="3217A7BA" w14:textId="77777777" w:rsidR="00A20A12" w:rsidRDefault="00A20A12">
      <w:pPr>
        <w:spacing w:after="0" w:line="240" w:lineRule="auto"/>
        <w:ind w:left="720"/>
        <w:jc w:val="both"/>
        <w:rPr>
          <w:rFonts w:ascii="Arial" w:eastAsia="Arial" w:hAnsi="Arial"/>
          <w:color w:val="000000"/>
          <w:sz w:val="32"/>
        </w:rPr>
      </w:pPr>
    </w:p>
    <w:p w14:paraId="508A5606" w14:textId="77777777" w:rsidR="00A20A12" w:rsidRDefault="00C25B4D">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6612FAA5" w14:textId="77777777" w:rsidR="00A20A12" w:rsidRDefault="00A20A12">
      <w:pPr>
        <w:spacing w:after="0" w:line="240" w:lineRule="auto"/>
        <w:ind w:left="720"/>
        <w:jc w:val="both"/>
        <w:rPr>
          <w:rFonts w:ascii="Arial" w:eastAsia="Arial" w:hAnsi="Arial"/>
          <w:color w:val="000000"/>
          <w:sz w:val="32"/>
        </w:rPr>
      </w:pPr>
    </w:p>
    <w:p w14:paraId="01267D50" w14:textId="77777777" w:rsidR="00A20A12" w:rsidRDefault="00C25B4D">
      <w:pPr>
        <w:spacing w:after="0" w:line="240" w:lineRule="auto"/>
        <w:ind w:left="720"/>
        <w:jc w:val="both"/>
      </w:pPr>
      <w:r>
        <w:rPr>
          <w:rFonts w:ascii="Arial" w:eastAsia="Arial" w:hAnsi="Arial"/>
          <w:b/>
          <w:color w:val="000000"/>
          <w:sz w:val="32"/>
        </w:rPr>
        <w:lastRenderedPageBreak/>
        <w:t>Forza:</w:t>
      </w:r>
      <w:r>
        <w:rPr>
          <w:rFonts w:ascii="Arial" w:eastAsia="Arial" w:hAnsi="Arial"/>
          <w:color w:val="000000"/>
          <w:sz w:val="32"/>
        </w:rPr>
        <w:t xml:space="preserve"> essere in grado di esprimere tensioni muscolari che consentano lo svolgimento di esercizi corretti.</w:t>
      </w:r>
    </w:p>
    <w:p w14:paraId="3CA212B8" w14:textId="77777777" w:rsidR="00A20A12" w:rsidRDefault="00A20A12">
      <w:pPr>
        <w:spacing w:after="0" w:line="240" w:lineRule="auto"/>
        <w:ind w:left="720"/>
        <w:jc w:val="both"/>
        <w:rPr>
          <w:rFonts w:ascii="Arial" w:eastAsia="Arial" w:hAnsi="Arial"/>
          <w:color w:val="000000"/>
          <w:sz w:val="32"/>
        </w:rPr>
      </w:pPr>
    </w:p>
    <w:p w14:paraId="30B50093" w14:textId="77777777" w:rsidR="00A20A12" w:rsidRDefault="00C25B4D">
      <w:pPr>
        <w:spacing w:after="0" w:line="240" w:lineRule="auto"/>
        <w:ind w:left="720"/>
        <w:jc w:val="both"/>
      </w:pPr>
      <w:r>
        <w:rPr>
          <w:rFonts w:ascii="Arial" w:eastAsia="Arial" w:hAnsi="Arial"/>
          <w:b/>
          <w:color w:val="000000"/>
          <w:sz w:val="32"/>
        </w:rPr>
        <w:t>Velocità:</w:t>
      </w:r>
      <w:r>
        <w:rPr>
          <w:rFonts w:ascii="Arial" w:eastAsia="Arial" w:hAnsi="Arial"/>
          <w:color w:val="000000"/>
          <w:sz w:val="32"/>
        </w:rPr>
        <w:t xml:space="preserve"> essere in grado di eseguire velocemente un’azione motoria che consenta l’efficacia del gesto.</w:t>
      </w:r>
    </w:p>
    <w:p w14:paraId="2AE3E3A4" w14:textId="77777777" w:rsidR="00A20A12" w:rsidRDefault="00A20A12">
      <w:pPr>
        <w:spacing w:after="0" w:line="240" w:lineRule="auto"/>
        <w:ind w:left="720"/>
        <w:jc w:val="both"/>
        <w:rPr>
          <w:rFonts w:ascii="Arial" w:eastAsia="Arial" w:hAnsi="Arial"/>
          <w:color w:val="000000"/>
          <w:sz w:val="32"/>
        </w:rPr>
      </w:pPr>
    </w:p>
    <w:p w14:paraId="03A0D510" w14:textId="77777777" w:rsidR="00A20A12" w:rsidRDefault="00C25B4D">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4C1A690E" w14:textId="77777777" w:rsidR="00A20A12" w:rsidRDefault="00A20A12">
      <w:pPr>
        <w:spacing w:after="0" w:line="240" w:lineRule="auto"/>
        <w:jc w:val="both"/>
        <w:rPr>
          <w:rFonts w:ascii="Arial" w:eastAsia="Arial" w:hAnsi="Arial"/>
          <w:color w:val="000000"/>
          <w:sz w:val="32"/>
        </w:rPr>
      </w:pPr>
    </w:p>
    <w:p w14:paraId="2C3D184D"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B. Sviluppo delle capacità coordinative</w:t>
      </w:r>
    </w:p>
    <w:p w14:paraId="3EDA1020"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definire le capacità coordinative e saper individuare le attività per migliorarle. Essere in grado di svolgere tutto l’esercizio, pur con qualche imprecisione, ma in modo efficace.</w:t>
      </w:r>
    </w:p>
    <w:p w14:paraId="4EA96069" w14:textId="77777777" w:rsidR="00A20A12" w:rsidRDefault="00A20A12">
      <w:pPr>
        <w:tabs>
          <w:tab w:val="left" w:pos="2620"/>
        </w:tabs>
        <w:spacing w:after="0" w:line="240" w:lineRule="auto"/>
        <w:jc w:val="both"/>
        <w:rPr>
          <w:rFonts w:ascii="Arial" w:eastAsia="Arial" w:hAnsi="Arial"/>
          <w:color w:val="000000"/>
          <w:sz w:val="32"/>
        </w:rPr>
      </w:pPr>
    </w:p>
    <w:p w14:paraId="52E46C3E"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C. Conoscenza e pratica delle attività sportive</w:t>
      </w:r>
    </w:p>
    <w:p w14:paraId="20196709"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Conoscere e applicare le regole e i fondamentali di un gioco sportivo e di una specialità individuale a scelta.</w:t>
      </w:r>
    </w:p>
    <w:p w14:paraId="099275F3"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52C3AF29" w14:textId="77777777" w:rsidR="00A20A12" w:rsidRDefault="00A20A12">
      <w:pPr>
        <w:spacing w:after="0" w:line="240" w:lineRule="auto"/>
        <w:ind w:left="644"/>
        <w:jc w:val="both"/>
        <w:rPr>
          <w:rFonts w:ascii="Arial" w:eastAsia="Arial" w:hAnsi="Arial"/>
          <w:b/>
          <w:u w:val="single"/>
        </w:rPr>
      </w:pPr>
    </w:p>
    <w:p w14:paraId="3823A777"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D. Espressività corporea</w:t>
      </w:r>
    </w:p>
    <w:p w14:paraId="4ADC4577"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7F61B9C6" w14:textId="77777777" w:rsidR="00A20A12" w:rsidRDefault="00A20A12">
      <w:pPr>
        <w:spacing w:after="0" w:line="240" w:lineRule="auto"/>
        <w:ind w:left="644"/>
        <w:jc w:val="both"/>
        <w:rPr>
          <w:rFonts w:ascii="Arial" w:eastAsia="Arial" w:hAnsi="Arial"/>
          <w:b/>
          <w:u w:val="single"/>
        </w:rPr>
      </w:pPr>
    </w:p>
    <w:p w14:paraId="6320CF13"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E. Benessere e sicurezza ( educazione alla salute )</w:t>
      </w:r>
    </w:p>
    <w:p w14:paraId="7CB4E656"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Rispettare ed attenersi alle norme igieniche della materia: utilizzare correttamente le strutture e i singoli attrezzi. Conoscere gli accorgimenti per limitare gli infortuni durante le attività pratiche.</w:t>
      </w:r>
    </w:p>
    <w:p w14:paraId="42F57AA9"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 xml:space="preserve">Riferire in modo semplice, essenziale e comprensibile gli argomenti svolti durante l’anno. </w:t>
      </w:r>
    </w:p>
    <w:p w14:paraId="5E6F8454" w14:textId="77777777" w:rsidR="00A20A12" w:rsidRDefault="00A20A12">
      <w:pPr>
        <w:spacing w:after="0" w:line="240" w:lineRule="auto"/>
        <w:jc w:val="both"/>
        <w:rPr>
          <w:rFonts w:ascii="Arial" w:eastAsia="Arial" w:hAnsi="Arial"/>
          <w:b/>
          <w:color w:val="000000"/>
          <w:sz w:val="32"/>
          <w:u w:val="single"/>
        </w:rPr>
      </w:pPr>
    </w:p>
    <w:p w14:paraId="773469AC" w14:textId="77777777" w:rsidR="00A20A12" w:rsidRDefault="00A20A12">
      <w:pPr>
        <w:spacing w:after="0" w:line="240" w:lineRule="auto"/>
        <w:jc w:val="both"/>
        <w:rPr>
          <w:rFonts w:ascii="Arial" w:eastAsia="Arial" w:hAnsi="Arial"/>
          <w:b/>
          <w:u w:val="single"/>
        </w:rPr>
      </w:pPr>
    </w:p>
    <w:p w14:paraId="30C6DF8D"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OBIETTIVI-CONTENUTI MINIMI PER LE CLASSI DEL SECONDO BIENNIO</w:t>
      </w:r>
    </w:p>
    <w:p w14:paraId="587AE5A2" w14:textId="77777777" w:rsidR="00A20A12" w:rsidRDefault="00A20A12">
      <w:pPr>
        <w:spacing w:after="0" w:line="240" w:lineRule="auto"/>
        <w:jc w:val="both"/>
        <w:rPr>
          <w:rFonts w:ascii="Arial" w:eastAsia="Arial" w:hAnsi="Arial"/>
          <w:b/>
          <w:color w:val="000000"/>
          <w:sz w:val="32"/>
          <w:u w:val="single"/>
        </w:rPr>
      </w:pPr>
    </w:p>
    <w:p w14:paraId="7DC867A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lastRenderedPageBreak/>
        <w:t>Prerequisiti per una valutazione almeno sufficiente sono:</w:t>
      </w:r>
    </w:p>
    <w:p w14:paraId="0C3CFF15"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1B128FE3"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3226C757" w14:textId="77777777" w:rsidR="00A20A12" w:rsidRDefault="00A20A12">
      <w:pPr>
        <w:spacing w:after="0" w:line="240" w:lineRule="auto"/>
        <w:jc w:val="both"/>
        <w:rPr>
          <w:rFonts w:ascii="Arial" w:eastAsia="Arial" w:hAnsi="Arial"/>
          <w:color w:val="000000"/>
          <w:sz w:val="32"/>
        </w:rPr>
      </w:pPr>
    </w:p>
    <w:p w14:paraId="14BA2036" w14:textId="77777777" w:rsidR="00A20A12" w:rsidRDefault="00A20A12">
      <w:pPr>
        <w:spacing w:after="0" w:line="240" w:lineRule="auto"/>
        <w:jc w:val="both"/>
        <w:rPr>
          <w:rFonts w:ascii="Arial" w:eastAsia="Arial" w:hAnsi="Arial"/>
          <w:color w:val="000000"/>
          <w:sz w:val="32"/>
        </w:rPr>
      </w:pPr>
    </w:p>
    <w:p w14:paraId="437275A8" w14:textId="77777777" w:rsidR="00A20A12" w:rsidRDefault="00A20A12">
      <w:pPr>
        <w:spacing w:after="0" w:line="240" w:lineRule="auto"/>
        <w:jc w:val="both"/>
        <w:rPr>
          <w:rFonts w:ascii="Arial" w:eastAsia="Arial" w:hAnsi="Arial"/>
          <w:color w:val="000000"/>
          <w:sz w:val="32"/>
        </w:rPr>
      </w:pPr>
    </w:p>
    <w:p w14:paraId="19189729" w14:textId="77777777" w:rsidR="00A20A12" w:rsidRDefault="00C25B4D">
      <w:pPr>
        <w:numPr>
          <w:ilvl w:val="0"/>
          <w:numId w:val="14"/>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Potenziamento delle capacità condizionali</w:t>
      </w:r>
    </w:p>
    <w:p w14:paraId="5F6BAD4D"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Essere consapevole del percorso effettuato e sapere individuare le attività utili per conseguire il miglioramento delle capacità condizionali.</w:t>
      </w:r>
    </w:p>
    <w:p w14:paraId="40E43FA9" w14:textId="77777777" w:rsidR="00A20A12" w:rsidRDefault="00A20A12">
      <w:pPr>
        <w:spacing w:after="0" w:line="240" w:lineRule="auto"/>
        <w:ind w:left="720"/>
        <w:jc w:val="both"/>
        <w:rPr>
          <w:rFonts w:ascii="Arial" w:eastAsia="Arial" w:hAnsi="Arial"/>
          <w:color w:val="000000"/>
          <w:sz w:val="32"/>
        </w:rPr>
      </w:pPr>
    </w:p>
    <w:p w14:paraId="0F6B0453" w14:textId="77777777" w:rsidR="00A20A12" w:rsidRDefault="00C25B4D">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17919409" w14:textId="77777777" w:rsidR="00A20A12" w:rsidRDefault="00A20A12">
      <w:pPr>
        <w:spacing w:after="0" w:line="240" w:lineRule="auto"/>
        <w:ind w:left="720"/>
        <w:jc w:val="both"/>
        <w:rPr>
          <w:rFonts w:ascii="Arial" w:eastAsia="Arial" w:hAnsi="Arial"/>
          <w:color w:val="000000"/>
          <w:sz w:val="32"/>
        </w:rPr>
      </w:pPr>
    </w:p>
    <w:p w14:paraId="46E8D35E" w14:textId="77777777" w:rsidR="00A20A12" w:rsidRDefault="00C25B4D">
      <w:pPr>
        <w:spacing w:after="0" w:line="240" w:lineRule="auto"/>
        <w:ind w:left="720"/>
        <w:jc w:val="both"/>
      </w:pPr>
      <w:r>
        <w:rPr>
          <w:rFonts w:ascii="Arial" w:eastAsia="Arial" w:hAnsi="Arial"/>
          <w:b/>
          <w:color w:val="000000"/>
          <w:sz w:val="32"/>
        </w:rPr>
        <w:t>Forza:</w:t>
      </w:r>
      <w:r>
        <w:rPr>
          <w:rFonts w:ascii="Arial" w:eastAsia="Arial" w:hAnsi="Arial"/>
          <w:color w:val="000000"/>
          <w:sz w:val="32"/>
        </w:rPr>
        <w:t xml:space="preserve"> essere in grado di esprimere tensioni muscolari che consentano lo svolgimento di esercizi corretti.</w:t>
      </w:r>
    </w:p>
    <w:p w14:paraId="6D019C88" w14:textId="77777777" w:rsidR="00A20A12" w:rsidRDefault="00A20A12">
      <w:pPr>
        <w:spacing w:after="0" w:line="240" w:lineRule="auto"/>
        <w:ind w:left="720"/>
        <w:jc w:val="both"/>
        <w:rPr>
          <w:rFonts w:ascii="Arial" w:eastAsia="Arial" w:hAnsi="Arial"/>
          <w:color w:val="000000"/>
          <w:sz w:val="32"/>
        </w:rPr>
      </w:pPr>
    </w:p>
    <w:p w14:paraId="71DEF002" w14:textId="77777777" w:rsidR="00A20A12" w:rsidRDefault="00C25B4D">
      <w:pPr>
        <w:spacing w:after="0" w:line="240" w:lineRule="auto"/>
        <w:ind w:left="720"/>
        <w:jc w:val="both"/>
      </w:pPr>
      <w:r>
        <w:rPr>
          <w:rFonts w:ascii="Arial" w:eastAsia="Arial" w:hAnsi="Arial"/>
          <w:b/>
          <w:color w:val="000000"/>
          <w:sz w:val="32"/>
        </w:rPr>
        <w:t>Velocità:</w:t>
      </w:r>
      <w:r>
        <w:rPr>
          <w:rFonts w:ascii="Arial" w:eastAsia="Arial" w:hAnsi="Arial"/>
          <w:color w:val="000000"/>
          <w:sz w:val="32"/>
        </w:rPr>
        <w:t xml:space="preserve"> essere in grado di eseguire velocemente un’azione motori che consenta l’efficacia del gesto.</w:t>
      </w:r>
    </w:p>
    <w:p w14:paraId="10AA7E6E" w14:textId="77777777" w:rsidR="00A20A12" w:rsidRDefault="00A20A12">
      <w:pPr>
        <w:spacing w:after="0" w:line="240" w:lineRule="auto"/>
        <w:ind w:left="720"/>
        <w:jc w:val="both"/>
        <w:rPr>
          <w:rFonts w:ascii="Arial" w:eastAsia="Arial" w:hAnsi="Arial"/>
          <w:b/>
          <w:color w:val="000000"/>
          <w:sz w:val="32"/>
        </w:rPr>
      </w:pPr>
    </w:p>
    <w:p w14:paraId="77C1059E" w14:textId="77777777" w:rsidR="00A20A12" w:rsidRDefault="00C25B4D">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43017F6D" w14:textId="77777777" w:rsidR="00A20A12" w:rsidRDefault="00A20A12">
      <w:pPr>
        <w:spacing w:after="0" w:line="240" w:lineRule="auto"/>
        <w:jc w:val="both"/>
        <w:rPr>
          <w:rFonts w:ascii="Arial" w:eastAsia="Arial" w:hAnsi="Arial"/>
          <w:color w:val="000000"/>
          <w:sz w:val="32"/>
        </w:rPr>
      </w:pPr>
    </w:p>
    <w:p w14:paraId="2B824A59" w14:textId="77777777" w:rsidR="00A20A12" w:rsidRDefault="00C25B4D">
      <w:pPr>
        <w:numPr>
          <w:ilvl w:val="0"/>
          <w:numId w:val="15"/>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Sviluppo delle capacità coordinative</w:t>
      </w:r>
    </w:p>
    <w:p w14:paraId="406AF254"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 xml:space="preserve">Essere consapevole  del percorso effettuato per conseguire il miglioramento delle capacità condizionali. </w:t>
      </w:r>
    </w:p>
    <w:p w14:paraId="61DF4A9E"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Essere in grado di svolgere tutto l’esercizio, pur con qualche imprecisione, ma in modo efficace.</w:t>
      </w:r>
    </w:p>
    <w:p w14:paraId="4E3E81E3" w14:textId="77777777" w:rsidR="00A20A12" w:rsidRDefault="00C25B4D">
      <w:pPr>
        <w:tabs>
          <w:tab w:val="left" w:pos="2620"/>
        </w:tabs>
        <w:spacing w:after="0" w:line="240" w:lineRule="auto"/>
        <w:jc w:val="both"/>
        <w:rPr>
          <w:rFonts w:ascii="Arial" w:eastAsia="Arial" w:hAnsi="Arial"/>
          <w:color w:val="000000"/>
          <w:sz w:val="32"/>
        </w:rPr>
      </w:pPr>
      <w:r>
        <w:rPr>
          <w:rFonts w:ascii="Arial" w:eastAsia="Arial" w:hAnsi="Arial"/>
          <w:color w:val="000000"/>
          <w:sz w:val="32"/>
        </w:rPr>
        <w:tab/>
      </w:r>
    </w:p>
    <w:p w14:paraId="4F09D048" w14:textId="77777777" w:rsidR="00A20A12" w:rsidRDefault="00C25B4D">
      <w:pPr>
        <w:numPr>
          <w:ilvl w:val="0"/>
          <w:numId w:val="16"/>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Conoscenza e pratica delle attività sportive</w:t>
      </w:r>
    </w:p>
    <w:p w14:paraId="46884CCC"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consapevole del percorso effettuato per praticare almeno un gioco sportivo e una specialità individuale.</w:t>
      </w:r>
    </w:p>
    <w:p w14:paraId="75F70480"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20748CE7" w14:textId="77777777" w:rsidR="00A20A12" w:rsidRDefault="00A20A12">
      <w:pPr>
        <w:spacing w:after="0" w:line="240" w:lineRule="auto"/>
        <w:jc w:val="both"/>
        <w:rPr>
          <w:rFonts w:ascii="Arial" w:eastAsia="Arial" w:hAnsi="Arial"/>
          <w:color w:val="000000"/>
          <w:sz w:val="32"/>
        </w:rPr>
      </w:pPr>
    </w:p>
    <w:p w14:paraId="324E2AB3" w14:textId="77777777" w:rsidR="00A20A12" w:rsidRDefault="00C25B4D">
      <w:pPr>
        <w:numPr>
          <w:ilvl w:val="0"/>
          <w:numId w:val="17"/>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lastRenderedPageBreak/>
        <w:t>Espressività corporea</w:t>
      </w:r>
    </w:p>
    <w:p w14:paraId="7BC8D204"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Eseguire correttamente le combinazioni proposte e saper creare una combinazione di esercizi.</w:t>
      </w:r>
    </w:p>
    <w:p w14:paraId="622DDE1C"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14AEBF5A" w14:textId="77777777" w:rsidR="00A20A12" w:rsidRDefault="00A20A12">
      <w:pPr>
        <w:spacing w:after="0" w:line="240" w:lineRule="auto"/>
        <w:jc w:val="both"/>
        <w:rPr>
          <w:rFonts w:ascii="Arial" w:eastAsia="Arial" w:hAnsi="Arial"/>
          <w:color w:val="000000"/>
          <w:sz w:val="32"/>
        </w:rPr>
      </w:pPr>
    </w:p>
    <w:p w14:paraId="0EEF97BF" w14:textId="77777777" w:rsidR="00A20A12" w:rsidRDefault="00A20A12">
      <w:pPr>
        <w:spacing w:after="0" w:line="240" w:lineRule="auto"/>
        <w:jc w:val="both"/>
        <w:rPr>
          <w:rFonts w:ascii="Arial" w:eastAsia="Arial" w:hAnsi="Arial"/>
          <w:color w:val="000000"/>
          <w:sz w:val="32"/>
        </w:rPr>
      </w:pPr>
    </w:p>
    <w:p w14:paraId="189D28C5" w14:textId="77777777" w:rsidR="00A20A12" w:rsidRDefault="00C25B4D">
      <w:pPr>
        <w:numPr>
          <w:ilvl w:val="0"/>
          <w:numId w:val="18"/>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Benessere e sicurezza ( educazione alla salute )</w:t>
      </w:r>
    </w:p>
    <w:p w14:paraId="6031D1C0"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Conoscere i vantaggi che la corretta attività motoria apporta sulla fisiologia umana e sulla salute psico-fisica.</w:t>
      </w:r>
    </w:p>
    <w:p w14:paraId="724897D3"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Essere consapevole del percorso da effettuarsi  per il mantenimento della salute dinamica.</w:t>
      </w:r>
    </w:p>
    <w:p w14:paraId="65F57B20"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Riferire in modo semplice, essenziale e comprensibile gli argomenti svolti durante l’anno.</w:t>
      </w:r>
    </w:p>
    <w:p w14:paraId="15817609"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Conoscere i corretti valori dello sport (Fair-Play) e i rischi delle sue degenerazioni.</w:t>
      </w:r>
    </w:p>
    <w:p w14:paraId="2299F0F7" w14:textId="77777777" w:rsidR="00A20A12" w:rsidRDefault="00A20A12">
      <w:pPr>
        <w:spacing w:after="0" w:line="240" w:lineRule="auto"/>
        <w:ind w:left="644"/>
        <w:jc w:val="both"/>
        <w:rPr>
          <w:rFonts w:ascii="Arial" w:eastAsia="Arial" w:hAnsi="Arial"/>
        </w:rPr>
      </w:pPr>
    </w:p>
    <w:p w14:paraId="06BE0854"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OBIETTIVI-CONTENUTI MINIMI PER LE CLASSI DEL QUINTO ANNO</w:t>
      </w:r>
    </w:p>
    <w:p w14:paraId="435234C4" w14:textId="77777777" w:rsidR="00A20A12" w:rsidRDefault="00A20A12">
      <w:pPr>
        <w:spacing w:after="0" w:line="240" w:lineRule="auto"/>
        <w:jc w:val="both"/>
        <w:rPr>
          <w:rFonts w:ascii="Arial" w:eastAsia="Arial" w:hAnsi="Arial"/>
          <w:b/>
          <w:color w:val="000000"/>
          <w:sz w:val="32"/>
          <w:u w:val="single"/>
        </w:rPr>
      </w:pPr>
    </w:p>
    <w:p w14:paraId="43BF0A29"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Prerequisiti per una valutazione almeno sufficiente sono:</w:t>
      </w:r>
    </w:p>
    <w:p w14:paraId="12F5A143"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74383D10"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2C8B71B8" w14:textId="77777777" w:rsidR="00A20A12" w:rsidRDefault="00A20A12">
      <w:pPr>
        <w:spacing w:after="0" w:line="240" w:lineRule="auto"/>
        <w:ind w:left="644"/>
        <w:jc w:val="both"/>
        <w:rPr>
          <w:rFonts w:ascii="Arial" w:eastAsia="Arial" w:hAnsi="Arial"/>
          <w:b/>
          <w:u w:val="single"/>
        </w:rPr>
      </w:pPr>
    </w:p>
    <w:p w14:paraId="7C9670B0"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A. Potenziamento delle capacità condizionali</w:t>
      </w:r>
    </w:p>
    <w:p w14:paraId="326E0FC4"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Essere consapevole del percorso effettuato e sapere individuare le attività utili per conseguire il miglioramento delle capacità condizionali.</w:t>
      </w:r>
    </w:p>
    <w:p w14:paraId="435FA78C" w14:textId="77777777" w:rsidR="00A20A12" w:rsidRDefault="00A20A12">
      <w:pPr>
        <w:spacing w:after="0" w:line="240" w:lineRule="auto"/>
        <w:ind w:left="720"/>
        <w:jc w:val="both"/>
        <w:rPr>
          <w:rFonts w:ascii="Arial" w:eastAsia="Arial" w:hAnsi="Arial"/>
          <w:color w:val="000000"/>
          <w:sz w:val="32"/>
        </w:rPr>
      </w:pPr>
    </w:p>
    <w:p w14:paraId="47AB7B6D" w14:textId="77777777" w:rsidR="00A20A12" w:rsidRDefault="00C25B4D">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18AAEF13" w14:textId="77777777" w:rsidR="00A20A12" w:rsidRDefault="00A20A12">
      <w:pPr>
        <w:spacing w:after="0" w:line="240" w:lineRule="auto"/>
        <w:ind w:left="720"/>
        <w:jc w:val="both"/>
        <w:rPr>
          <w:rFonts w:ascii="Arial" w:eastAsia="Arial" w:hAnsi="Arial"/>
          <w:color w:val="000000"/>
          <w:sz w:val="32"/>
        </w:rPr>
      </w:pPr>
    </w:p>
    <w:p w14:paraId="70A263A5" w14:textId="77777777" w:rsidR="00A20A12" w:rsidRDefault="00C25B4D">
      <w:pPr>
        <w:spacing w:after="0" w:line="240" w:lineRule="auto"/>
        <w:ind w:left="720"/>
        <w:jc w:val="both"/>
      </w:pPr>
      <w:r>
        <w:rPr>
          <w:rFonts w:ascii="Arial" w:eastAsia="Arial" w:hAnsi="Arial"/>
          <w:b/>
          <w:color w:val="000000"/>
          <w:sz w:val="32"/>
        </w:rPr>
        <w:t>Forza:</w:t>
      </w:r>
      <w:r>
        <w:rPr>
          <w:rFonts w:ascii="Arial" w:eastAsia="Arial" w:hAnsi="Arial"/>
          <w:color w:val="000000"/>
          <w:sz w:val="32"/>
        </w:rPr>
        <w:t xml:space="preserve"> essere in grado di esprimere tensioni muscolari che consentano lo svolgimento di esercizi corretti.</w:t>
      </w:r>
    </w:p>
    <w:p w14:paraId="20D5B68A" w14:textId="77777777" w:rsidR="00A20A12" w:rsidRDefault="00A20A12">
      <w:pPr>
        <w:spacing w:after="0" w:line="240" w:lineRule="auto"/>
        <w:ind w:left="720"/>
        <w:jc w:val="both"/>
        <w:rPr>
          <w:rFonts w:ascii="Arial" w:eastAsia="Arial" w:hAnsi="Arial"/>
          <w:color w:val="000000"/>
          <w:sz w:val="32"/>
        </w:rPr>
      </w:pPr>
    </w:p>
    <w:p w14:paraId="41C8A0E0" w14:textId="77777777" w:rsidR="00A20A12" w:rsidRDefault="00C25B4D">
      <w:pPr>
        <w:spacing w:after="0" w:line="240" w:lineRule="auto"/>
        <w:ind w:left="720"/>
        <w:jc w:val="both"/>
      </w:pPr>
      <w:r>
        <w:rPr>
          <w:rFonts w:ascii="Arial" w:eastAsia="Arial" w:hAnsi="Arial"/>
          <w:b/>
          <w:color w:val="000000"/>
          <w:sz w:val="32"/>
        </w:rPr>
        <w:lastRenderedPageBreak/>
        <w:t>Velocità:</w:t>
      </w:r>
      <w:r>
        <w:rPr>
          <w:rFonts w:ascii="Arial" w:eastAsia="Arial" w:hAnsi="Arial"/>
          <w:color w:val="000000"/>
          <w:sz w:val="32"/>
        </w:rPr>
        <w:t xml:space="preserve"> essere in grado di eseguire velocemente un’azione motori che consenta l’efficacia del gesto.</w:t>
      </w:r>
    </w:p>
    <w:p w14:paraId="48D09BEC" w14:textId="77777777" w:rsidR="00A20A12" w:rsidRDefault="00A20A12">
      <w:pPr>
        <w:spacing w:after="0" w:line="240" w:lineRule="auto"/>
        <w:ind w:left="720"/>
        <w:jc w:val="both"/>
        <w:rPr>
          <w:rFonts w:ascii="Arial" w:eastAsia="Arial" w:hAnsi="Arial"/>
          <w:b/>
          <w:color w:val="000000"/>
          <w:sz w:val="32"/>
        </w:rPr>
      </w:pPr>
    </w:p>
    <w:p w14:paraId="05FA91D1" w14:textId="77777777" w:rsidR="00A20A12" w:rsidRDefault="00C25B4D">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78B8B3AC" w14:textId="77777777" w:rsidR="00A20A12" w:rsidRDefault="00A20A12">
      <w:pPr>
        <w:spacing w:after="0" w:line="240" w:lineRule="auto"/>
        <w:jc w:val="both"/>
        <w:rPr>
          <w:rFonts w:ascii="Arial" w:eastAsia="Arial" w:hAnsi="Arial"/>
          <w:color w:val="000000"/>
          <w:sz w:val="32"/>
        </w:rPr>
      </w:pPr>
    </w:p>
    <w:p w14:paraId="60D1C8E4"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B. Sviluppo delle capacità coordinative</w:t>
      </w:r>
    </w:p>
    <w:p w14:paraId="6B14B2F5"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 xml:space="preserve">Essere consapevole  del percorso effettuato per conseguire il miglioramento delle capacità condizionali. </w:t>
      </w:r>
    </w:p>
    <w:p w14:paraId="142262EF" w14:textId="77777777" w:rsidR="00A20A12" w:rsidRDefault="00C25B4D">
      <w:pPr>
        <w:spacing w:after="0" w:line="240" w:lineRule="auto"/>
        <w:ind w:left="720"/>
        <w:jc w:val="both"/>
        <w:rPr>
          <w:rFonts w:ascii="Arial" w:eastAsia="Arial" w:hAnsi="Arial"/>
          <w:color w:val="000000"/>
          <w:sz w:val="32"/>
        </w:rPr>
      </w:pPr>
      <w:r>
        <w:rPr>
          <w:rFonts w:ascii="Arial" w:eastAsia="Arial" w:hAnsi="Arial"/>
          <w:color w:val="000000"/>
          <w:sz w:val="32"/>
        </w:rPr>
        <w:t>Essere in grado di svolgere tutto l’esercizio, pur con qualche imprecisione, ma in modo efficace.</w:t>
      </w:r>
    </w:p>
    <w:p w14:paraId="063A1D1B" w14:textId="77777777" w:rsidR="00A20A12" w:rsidRDefault="00C25B4D">
      <w:pPr>
        <w:tabs>
          <w:tab w:val="left" w:pos="2620"/>
        </w:tabs>
        <w:spacing w:after="0" w:line="240" w:lineRule="auto"/>
        <w:jc w:val="both"/>
        <w:rPr>
          <w:rFonts w:ascii="Arial" w:eastAsia="Arial" w:hAnsi="Arial"/>
          <w:color w:val="000000"/>
          <w:sz w:val="32"/>
        </w:rPr>
      </w:pPr>
      <w:r>
        <w:rPr>
          <w:rFonts w:ascii="Arial" w:eastAsia="Arial" w:hAnsi="Arial"/>
          <w:color w:val="000000"/>
          <w:sz w:val="32"/>
        </w:rPr>
        <w:tab/>
      </w:r>
    </w:p>
    <w:p w14:paraId="7E7B43B6" w14:textId="77777777" w:rsidR="00A20A12" w:rsidRDefault="00C25B4D">
      <w:pPr>
        <w:tabs>
          <w:tab w:val="left" w:pos="2620"/>
        </w:tabs>
        <w:spacing w:after="0" w:line="240" w:lineRule="auto"/>
        <w:jc w:val="both"/>
        <w:rPr>
          <w:rFonts w:ascii="Arial" w:eastAsia="Arial" w:hAnsi="Arial"/>
          <w:b/>
          <w:color w:val="000000"/>
          <w:sz w:val="32"/>
          <w:u w:val="single"/>
        </w:rPr>
      </w:pPr>
      <w:r>
        <w:rPr>
          <w:rFonts w:ascii="Arial" w:eastAsia="Arial" w:hAnsi="Arial"/>
          <w:b/>
          <w:color w:val="000000"/>
          <w:sz w:val="32"/>
        </w:rPr>
        <w:t xml:space="preserve">        </w:t>
      </w:r>
      <w:r>
        <w:rPr>
          <w:rFonts w:ascii="Arial" w:eastAsia="Arial" w:hAnsi="Arial"/>
          <w:b/>
          <w:color w:val="000000"/>
          <w:sz w:val="32"/>
          <w:u w:val="single"/>
        </w:rPr>
        <w:t>C. Conoscenza e pratica delle attività sportive</w:t>
      </w:r>
    </w:p>
    <w:p w14:paraId="59E19214"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consapevole del percorso effettuato per praticare almeno un gioco sportivo e una specialità individuale.</w:t>
      </w:r>
    </w:p>
    <w:p w14:paraId="3DADF7EF"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560D7087" w14:textId="77777777" w:rsidR="00A20A12" w:rsidRDefault="00A20A12">
      <w:pPr>
        <w:spacing w:after="0" w:line="240" w:lineRule="auto"/>
        <w:jc w:val="both"/>
        <w:rPr>
          <w:rFonts w:ascii="Arial" w:eastAsia="Arial" w:hAnsi="Arial"/>
          <w:color w:val="000000"/>
          <w:sz w:val="32"/>
        </w:rPr>
      </w:pPr>
    </w:p>
    <w:p w14:paraId="5CA2C9AD"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D. Espressività corporea</w:t>
      </w:r>
    </w:p>
    <w:p w14:paraId="6C1FDB7F"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Eseguire correttamente le combinazioni proposte e saper creare una combinazione di esercizi.</w:t>
      </w:r>
    </w:p>
    <w:p w14:paraId="1D347553" w14:textId="77777777" w:rsidR="00A20A12" w:rsidRDefault="00C25B4D">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0085B112" w14:textId="77777777" w:rsidR="00A20A12" w:rsidRDefault="00A20A12">
      <w:pPr>
        <w:spacing w:after="0" w:line="240" w:lineRule="auto"/>
        <w:jc w:val="both"/>
        <w:rPr>
          <w:rFonts w:ascii="Arial" w:eastAsia="Arial" w:hAnsi="Arial"/>
          <w:color w:val="000000"/>
          <w:sz w:val="32"/>
        </w:rPr>
      </w:pPr>
    </w:p>
    <w:p w14:paraId="23E6B0B2" w14:textId="77777777" w:rsidR="00A20A12" w:rsidRDefault="00C25B4D">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E. Benessere e sicurezza ( educazione alla salute )</w:t>
      </w:r>
    </w:p>
    <w:p w14:paraId="64155622"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Conoscere i vantaggi che la corretta attività motoria apporta sulla fisiologia umana e sulla salute psico-fisica.</w:t>
      </w:r>
    </w:p>
    <w:p w14:paraId="219647E8"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Essere consapevole del percorso da effettuarsi  per il mantenimento della salute dinamica.</w:t>
      </w:r>
    </w:p>
    <w:p w14:paraId="1D516082"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Riferire in modo semplice, essenziale e comprensibile gli argomenti svolti durante l’anno.</w:t>
      </w:r>
    </w:p>
    <w:p w14:paraId="55F00ACE" w14:textId="77777777" w:rsidR="00A20A12" w:rsidRDefault="00C25B4D">
      <w:pPr>
        <w:spacing w:after="0" w:line="240" w:lineRule="auto"/>
        <w:ind w:left="644"/>
        <w:jc w:val="both"/>
        <w:rPr>
          <w:rFonts w:ascii="Arial" w:eastAsia="Arial" w:hAnsi="Arial"/>
          <w:color w:val="000000"/>
          <w:sz w:val="32"/>
        </w:rPr>
      </w:pPr>
      <w:r>
        <w:rPr>
          <w:rFonts w:ascii="Arial" w:eastAsia="Arial" w:hAnsi="Arial"/>
          <w:color w:val="000000"/>
          <w:sz w:val="32"/>
        </w:rPr>
        <w:t>Conoscere i corretti valori dello sport (Fair-Play) e i rischi delle sue degenerazioni.</w:t>
      </w:r>
    </w:p>
    <w:p w14:paraId="74DB67C9" w14:textId="77777777" w:rsidR="00A20A12" w:rsidRDefault="00A20A12">
      <w:pPr>
        <w:tabs>
          <w:tab w:val="left" w:pos="-1276"/>
        </w:tabs>
        <w:spacing w:after="140" w:line="240" w:lineRule="auto"/>
        <w:ind w:left="644"/>
        <w:jc w:val="both"/>
        <w:rPr>
          <w:rFonts w:ascii="Arial" w:eastAsia="Arial" w:hAnsi="Arial"/>
          <w:b/>
          <w:color w:val="000000"/>
          <w:sz w:val="32"/>
        </w:rPr>
      </w:pPr>
    </w:p>
    <w:p w14:paraId="202979E4" w14:textId="77777777" w:rsidR="00A20A12" w:rsidRDefault="00C25B4D">
      <w:pPr>
        <w:keepNext/>
        <w:tabs>
          <w:tab w:val="left" w:pos="1296"/>
        </w:tabs>
        <w:spacing w:after="0" w:line="240" w:lineRule="auto"/>
        <w:ind w:left="1296" w:hanging="1296"/>
        <w:jc w:val="both"/>
        <w:rPr>
          <w:rFonts w:ascii="Arial" w:eastAsia="Arial" w:hAnsi="Arial"/>
          <w:b/>
          <w:caps/>
          <w:color w:val="000000"/>
          <w:sz w:val="32"/>
          <w:u w:val="single"/>
        </w:rPr>
      </w:pPr>
      <w:r>
        <w:rPr>
          <w:rFonts w:ascii="Arial" w:eastAsia="Arial" w:hAnsi="Arial"/>
          <w:b/>
          <w:caps/>
          <w:color w:val="000000"/>
          <w:sz w:val="32"/>
          <w:u w:val="single"/>
        </w:rPr>
        <w:t>SPAZI per lo svolgimento delle attività PRATICHE</w:t>
      </w:r>
    </w:p>
    <w:p w14:paraId="7235DAA5" w14:textId="77777777" w:rsidR="00A20A12" w:rsidRDefault="00A20A12">
      <w:pPr>
        <w:spacing w:after="0" w:line="240" w:lineRule="auto"/>
        <w:jc w:val="both"/>
        <w:rPr>
          <w:rFonts w:ascii="Arial" w:eastAsia="Arial" w:hAnsi="Arial"/>
          <w:b/>
          <w:color w:val="000000"/>
          <w:sz w:val="32"/>
          <w:u w:val="single"/>
        </w:rPr>
      </w:pPr>
    </w:p>
    <w:p w14:paraId="1711DC56" w14:textId="77777777" w:rsidR="00A20A12" w:rsidRDefault="00C25B4D">
      <w:pPr>
        <w:numPr>
          <w:ilvl w:val="0"/>
          <w:numId w:val="19"/>
        </w:numPr>
        <w:tabs>
          <w:tab w:val="left" w:pos="780"/>
        </w:tabs>
        <w:spacing w:after="0" w:line="240" w:lineRule="auto"/>
        <w:ind w:left="780"/>
        <w:jc w:val="both"/>
        <w:rPr>
          <w:rFonts w:ascii="Arial" w:eastAsia="Arial" w:hAnsi="Arial"/>
          <w:color w:val="000000"/>
          <w:sz w:val="32"/>
        </w:rPr>
      </w:pPr>
      <w:r>
        <w:rPr>
          <w:rFonts w:ascii="Arial" w:eastAsia="Arial" w:hAnsi="Arial"/>
          <w:color w:val="000000"/>
          <w:sz w:val="32"/>
        </w:rPr>
        <w:lastRenderedPageBreak/>
        <w:t xml:space="preserve">Palestra </w:t>
      </w:r>
    </w:p>
    <w:p w14:paraId="233E9467" w14:textId="77777777" w:rsidR="00A20A12" w:rsidRDefault="00A20A12">
      <w:pPr>
        <w:spacing w:after="0" w:line="240" w:lineRule="auto"/>
        <w:jc w:val="both"/>
        <w:rPr>
          <w:rFonts w:ascii="Arial" w:eastAsia="Arial" w:hAnsi="Arial"/>
          <w:color w:val="000000"/>
          <w:sz w:val="32"/>
        </w:rPr>
      </w:pPr>
    </w:p>
    <w:p w14:paraId="32CFFFFF" w14:textId="77777777" w:rsidR="00A20A12" w:rsidRDefault="00C25B4D">
      <w:pPr>
        <w:numPr>
          <w:ilvl w:val="0"/>
          <w:numId w:val="20"/>
        </w:numPr>
        <w:tabs>
          <w:tab w:val="left" w:pos="780"/>
        </w:tabs>
        <w:spacing w:after="0" w:line="240" w:lineRule="auto"/>
        <w:ind w:left="780"/>
        <w:jc w:val="both"/>
        <w:rPr>
          <w:rFonts w:ascii="Arial" w:eastAsia="Arial" w:hAnsi="Arial"/>
          <w:color w:val="000000"/>
          <w:sz w:val="32"/>
        </w:rPr>
      </w:pPr>
      <w:r>
        <w:rPr>
          <w:rFonts w:ascii="Arial" w:eastAsia="Arial" w:hAnsi="Arial"/>
          <w:color w:val="000000"/>
          <w:sz w:val="32"/>
        </w:rPr>
        <w:t>Cortile</w:t>
      </w:r>
    </w:p>
    <w:p w14:paraId="709CA589" w14:textId="77777777" w:rsidR="00A20A12" w:rsidRDefault="00A20A12">
      <w:pPr>
        <w:tabs>
          <w:tab w:val="left" w:pos="780"/>
        </w:tabs>
        <w:spacing w:after="0" w:line="240" w:lineRule="auto"/>
        <w:ind w:left="420"/>
        <w:jc w:val="both"/>
        <w:rPr>
          <w:rFonts w:ascii="Arial" w:eastAsia="Arial" w:hAnsi="Arial"/>
          <w:color w:val="000000"/>
          <w:sz w:val="32"/>
        </w:rPr>
      </w:pPr>
    </w:p>
    <w:p w14:paraId="4487790C" w14:textId="77777777" w:rsidR="00A20A12" w:rsidRDefault="00C25B4D">
      <w:pPr>
        <w:numPr>
          <w:ilvl w:val="0"/>
          <w:numId w:val="23"/>
        </w:numPr>
        <w:tabs>
          <w:tab w:val="clear" w:pos="720"/>
          <w:tab w:val="left" w:pos="780"/>
        </w:tabs>
        <w:spacing w:after="0" w:line="240" w:lineRule="auto"/>
        <w:ind w:left="420" w:firstLine="0"/>
        <w:jc w:val="both"/>
        <w:rPr>
          <w:rFonts w:ascii="Arial" w:eastAsia="Arial" w:hAnsi="Arial"/>
          <w:color w:val="000000"/>
          <w:sz w:val="32"/>
        </w:rPr>
      </w:pPr>
      <w:r>
        <w:rPr>
          <w:rFonts w:ascii="Arial" w:eastAsia="Arial" w:hAnsi="Arial"/>
          <w:color w:val="000000"/>
          <w:sz w:val="32"/>
        </w:rPr>
        <w:t>Campetti di basket, calcetto e pallavolo</w:t>
      </w:r>
    </w:p>
    <w:p w14:paraId="1C3B9A01" w14:textId="77777777" w:rsidR="00A20A12" w:rsidRDefault="00A20A12">
      <w:pPr>
        <w:tabs>
          <w:tab w:val="left" w:pos="780"/>
        </w:tabs>
        <w:spacing w:after="0" w:line="240" w:lineRule="auto"/>
        <w:ind w:left="420"/>
        <w:jc w:val="both"/>
        <w:rPr>
          <w:rFonts w:ascii="Arial" w:eastAsia="Arial" w:hAnsi="Arial"/>
          <w:color w:val="000000"/>
          <w:sz w:val="32"/>
        </w:rPr>
      </w:pPr>
    </w:p>
    <w:p w14:paraId="358FC745" w14:textId="77777777" w:rsidR="00A20A12" w:rsidRDefault="00C25B4D">
      <w:pPr>
        <w:numPr>
          <w:ilvl w:val="0"/>
          <w:numId w:val="24"/>
        </w:numPr>
        <w:tabs>
          <w:tab w:val="clear" w:pos="720"/>
          <w:tab w:val="left" w:pos="780"/>
        </w:tabs>
        <w:spacing w:after="0" w:line="240" w:lineRule="auto"/>
        <w:ind w:left="420" w:firstLine="0"/>
        <w:jc w:val="both"/>
        <w:rPr>
          <w:rFonts w:ascii="Arial" w:eastAsia="Arial" w:hAnsi="Arial"/>
          <w:color w:val="000000"/>
          <w:sz w:val="32"/>
        </w:rPr>
      </w:pPr>
      <w:r>
        <w:rPr>
          <w:rFonts w:ascii="Arial" w:eastAsia="Arial" w:hAnsi="Arial"/>
          <w:color w:val="000000"/>
          <w:sz w:val="32"/>
        </w:rPr>
        <w:t>Sala tennis tavolo, calcio balilla e giochi da tavola</w:t>
      </w:r>
    </w:p>
    <w:p w14:paraId="67DC70AA" w14:textId="77777777" w:rsidR="00A20A12" w:rsidRDefault="00A20A12">
      <w:pPr>
        <w:spacing w:after="0" w:line="240" w:lineRule="auto"/>
        <w:jc w:val="both"/>
        <w:rPr>
          <w:rFonts w:ascii="Arial" w:eastAsia="Arial" w:hAnsi="Arial"/>
          <w:color w:val="000000"/>
          <w:sz w:val="32"/>
        </w:rPr>
      </w:pPr>
    </w:p>
    <w:p w14:paraId="0EDB185B" w14:textId="77777777" w:rsidR="00A20A12" w:rsidRDefault="00C25B4D">
      <w:pPr>
        <w:keepNext/>
        <w:tabs>
          <w:tab w:val="left" w:pos="1440"/>
        </w:tabs>
        <w:spacing w:after="0" w:line="240" w:lineRule="auto"/>
        <w:ind w:left="1440" w:hanging="1440"/>
        <w:jc w:val="both"/>
        <w:rPr>
          <w:rFonts w:ascii="Arial" w:eastAsia="Arial" w:hAnsi="Arial"/>
          <w:b/>
          <w:color w:val="000000"/>
          <w:sz w:val="32"/>
          <w:u w:val="single"/>
        </w:rPr>
      </w:pPr>
      <w:r>
        <w:rPr>
          <w:rFonts w:ascii="Arial" w:eastAsia="Arial" w:hAnsi="Arial"/>
          <w:b/>
          <w:color w:val="000000"/>
          <w:sz w:val="32"/>
          <w:u w:val="single"/>
        </w:rPr>
        <w:t xml:space="preserve">METODOLOGIE </w:t>
      </w:r>
    </w:p>
    <w:p w14:paraId="0642126F" w14:textId="77777777" w:rsidR="00A20A12" w:rsidRDefault="00A20A12">
      <w:pPr>
        <w:spacing w:after="0" w:line="240" w:lineRule="auto"/>
        <w:jc w:val="both"/>
        <w:rPr>
          <w:rFonts w:ascii="Arial" w:eastAsia="Arial" w:hAnsi="Arial"/>
        </w:rPr>
      </w:pPr>
    </w:p>
    <w:p w14:paraId="2FC9E8B8" w14:textId="77777777" w:rsidR="00A20A12" w:rsidRDefault="00C25B4D">
      <w:pPr>
        <w:tabs>
          <w:tab w:val="left" w:pos="0"/>
        </w:tabs>
        <w:spacing w:after="0" w:line="240" w:lineRule="auto"/>
        <w:jc w:val="both"/>
      </w:pPr>
      <w:r>
        <w:rPr>
          <w:rFonts w:ascii="Arial" w:eastAsia="Arial" w:hAnsi="Arial"/>
          <w:color w:val="000000"/>
          <w:sz w:val="32"/>
        </w:rPr>
        <w:t xml:space="preserve">L’insegnamento delle </w:t>
      </w:r>
      <w:r>
        <w:rPr>
          <w:rFonts w:ascii="Arial" w:eastAsia="Arial" w:hAnsi="Arial"/>
          <w:b/>
          <w:color w:val="000000"/>
          <w:sz w:val="32"/>
        </w:rPr>
        <w:t>scienze motorie e sportive</w:t>
      </w:r>
      <w:r>
        <w:rPr>
          <w:rFonts w:ascii="Arial" w:eastAsia="Arial" w:hAnsi="Arial"/>
          <w:color w:val="000000"/>
          <w:sz w:val="32"/>
        </w:rPr>
        <w:t xml:space="preserve">  nella scuola secondaria superiore, rispetterà il naturale sviluppo fisiologico degli alunni e si metteranno in atto percorsi didattici per favorire l'apprendimento, ponendo sempre al centro dell’azione didattica-educativa l’alunno.</w:t>
      </w:r>
    </w:p>
    <w:p w14:paraId="6FF19DC1"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Si prediligeranno lezioni aperte, esercitazioni individuali e di gruppo, spiegazioni teoriche, dimostrazioni pratiche, assistenza diretta e indiretta, correzioni dei movimenti e delle posture, cercando di coinvolgere la totalità degli alunni, soprattutto i meno dotati tecnicamente. I carichi di lavoro e il numero di ripetizioni sarà differenziato in rapporto alle capacità e ai bisogni degli allievi. Praticamente si utilizzerà sia il metodo analitico sia quello globale nonché quello misto.</w:t>
      </w:r>
    </w:p>
    <w:p w14:paraId="233DD6D2" w14:textId="77777777" w:rsidR="00A20A12" w:rsidRDefault="00A20A12">
      <w:pPr>
        <w:spacing w:after="0" w:line="240" w:lineRule="auto"/>
        <w:jc w:val="both"/>
        <w:rPr>
          <w:rFonts w:ascii="Arial" w:eastAsia="Arial" w:hAnsi="Arial"/>
          <w:color w:val="000000"/>
          <w:sz w:val="32"/>
        </w:rPr>
      </w:pPr>
    </w:p>
    <w:p w14:paraId="16670ABC" w14:textId="77777777" w:rsidR="00A20A12" w:rsidRDefault="00C25B4D">
      <w:pPr>
        <w:keepNext/>
        <w:tabs>
          <w:tab w:val="left" w:pos="1440"/>
        </w:tabs>
        <w:spacing w:after="0" w:line="240" w:lineRule="auto"/>
        <w:ind w:left="1440" w:hanging="1440"/>
        <w:jc w:val="both"/>
        <w:rPr>
          <w:rFonts w:ascii="Arial" w:eastAsia="Arial" w:hAnsi="Arial"/>
          <w:b/>
          <w:color w:val="000000"/>
          <w:sz w:val="32"/>
          <w:u w:val="single"/>
        </w:rPr>
      </w:pPr>
      <w:r>
        <w:rPr>
          <w:rFonts w:ascii="Arial" w:eastAsia="Arial" w:hAnsi="Arial"/>
          <w:b/>
          <w:color w:val="000000"/>
          <w:sz w:val="32"/>
          <w:u w:val="single"/>
        </w:rPr>
        <w:t>VERIFICHE E VALUTAZIONE</w:t>
      </w:r>
    </w:p>
    <w:p w14:paraId="0A139CFA"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Le verifiche che saranno predisposte al termine di un percorso formativo-culturale saranno strettamente connesse con l'attività svolta, in modo da costituire la naturale conclusione del lavoro. Saranno attuate verifiche:</w:t>
      </w:r>
    </w:p>
    <w:p w14:paraId="2D79CBA8" w14:textId="77777777" w:rsidR="00A20A12" w:rsidRDefault="00C25B4D">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t>formative con controllo in itinere del processo educativo e di apprendimento, della partecipazione, dell’impegno e dell’interesse (osservazione diretta e sistematica durante la lezione).</w:t>
      </w:r>
    </w:p>
    <w:p w14:paraId="3486C5A6" w14:textId="77777777" w:rsidR="00A20A12" w:rsidRDefault="00C25B4D">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t xml:space="preserve">sommative con controllo dei risultati ottenuti nelle singole attività: teoriche o pratiche sportive (prove strutturate e/o semi-strutturate; ricerche o approfondimenti sia individuali sia di gruppo; confronti colloqui e discussioni sui vari aspetti del programma proposto). </w:t>
      </w:r>
    </w:p>
    <w:p w14:paraId="31592E13" w14:textId="77777777" w:rsidR="00A20A12" w:rsidRDefault="00C25B4D">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lastRenderedPageBreak/>
        <w:t>Per la parte teorica oltre all'uso del testo in adozione si ricorrerà ad appunti, fotocopie e supporti multimediali.</w:t>
      </w:r>
    </w:p>
    <w:p w14:paraId="45494E4B" w14:textId="77777777" w:rsidR="00A20A12" w:rsidRDefault="00C25B4D">
      <w:pPr>
        <w:numPr>
          <w:ilvl w:val="0"/>
          <w:numId w:val="22"/>
        </w:numPr>
        <w:spacing w:after="0" w:line="240" w:lineRule="auto"/>
        <w:jc w:val="both"/>
        <w:rPr>
          <w:rFonts w:ascii="Arial" w:eastAsia="Arial" w:hAnsi="Arial"/>
          <w:color w:val="000000"/>
          <w:sz w:val="32"/>
        </w:rPr>
      </w:pPr>
      <w:r>
        <w:rPr>
          <w:rFonts w:ascii="Arial" w:eastAsia="Arial" w:hAnsi="Arial"/>
          <w:color w:val="000000"/>
          <w:sz w:val="32"/>
        </w:rPr>
        <w:t>Per effettuare una equilibrata valutazione bisogna tenere presente la frequenza, l’interesse, la partecipazione attiva, l’impegno degli allievi e l’uso di abbigliamento sportivo idoneo.</w:t>
      </w:r>
    </w:p>
    <w:p w14:paraId="284D6059" w14:textId="77777777" w:rsidR="00A20A12" w:rsidRDefault="00A20A12">
      <w:pPr>
        <w:spacing w:after="0" w:line="240" w:lineRule="auto"/>
        <w:jc w:val="both"/>
        <w:rPr>
          <w:rFonts w:ascii="Arial" w:eastAsia="Arial" w:hAnsi="Arial"/>
          <w:color w:val="000000"/>
          <w:sz w:val="32"/>
        </w:rPr>
      </w:pPr>
    </w:p>
    <w:p w14:paraId="3B760CA6" w14:textId="77777777" w:rsidR="00A20A12" w:rsidRDefault="00C25B4D">
      <w:pPr>
        <w:spacing w:after="0" w:line="240" w:lineRule="auto"/>
        <w:jc w:val="both"/>
      </w:pPr>
      <w:r>
        <w:rPr>
          <w:rFonts w:ascii="Arial" w:eastAsia="Arial" w:hAnsi="Arial"/>
          <w:color w:val="000000"/>
          <w:sz w:val="32"/>
        </w:rPr>
        <w:t xml:space="preserve">Solo in situazioni particolari di allievi momentaneamente non idonei all'attività ginnico-motoria pratica e muniti di </w:t>
      </w:r>
      <w:r>
        <w:rPr>
          <w:rFonts w:ascii="Arial" w:eastAsia="Arial" w:hAnsi="Arial"/>
          <w:b/>
          <w:color w:val="000000"/>
          <w:sz w:val="32"/>
        </w:rPr>
        <w:t>certificato medico</w:t>
      </w:r>
      <w:r>
        <w:rPr>
          <w:rFonts w:ascii="Arial" w:eastAsia="Arial" w:hAnsi="Arial"/>
          <w:color w:val="000000"/>
          <w:sz w:val="32"/>
        </w:rPr>
        <w:t>, la valutazione sarà effettuata sia tramite test teorici, sia attraverso l’impegno e il lavoro svolto in attività collaterali.</w:t>
      </w:r>
    </w:p>
    <w:p w14:paraId="3AD01FBC" w14:textId="77777777" w:rsidR="00A20A12" w:rsidRDefault="00C25B4D">
      <w:pPr>
        <w:spacing w:after="0" w:line="240" w:lineRule="auto"/>
        <w:jc w:val="both"/>
      </w:pPr>
      <w:r>
        <w:rPr>
          <w:rFonts w:ascii="Arial" w:eastAsia="Arial" w:hAnsi="Arial"/>
          <w:color w:val="000000"/>
          <w:sz w:val="32"/>
        </w:rPr>
        <w:t xml:space="preserve">Le eventuali giustificazioni dalle </w:t>
      </w:r>
      <w:r>
        <w:rPr>
          <w:rFonts w:ascii="Arial" w:eastAsia="Arial" w:hAnsi="Arial"/>
          <w:color w:val="000000"/>
          <w:sz w:val="32"/>
          <w:u w:val="single"/>
        </w:rPr>
        <w:t>lezioni pratiche</w:t>
      </w:r>
      <w:r>
        <w:rPr>
          <w:rFonts w:ascii="Arial" w:eastAsia="Arial" w:hAnsi="Arial"/>
          <w:color w:val="000000"/>
          <w:sz w:val="32"/>
        </w:rPr>
        <w:t>, eccedenti quelle concesse dall’insegnante, se non motivate da certificato medico, incideranno negativamente sulla valutazione quadrimestrale e finale.</w:t>
      </w:r>
    </w:p>
    <w:p w14:paraId="5D5E4A8F" w14:textId="77777777" w:rsidR="00A20A12" w:rsidRDefault="00A20A12">
      <w:pPr>
        <w:spacing w:after="0" w:line="240" w:lineRule="auto"/>
        <w:jc w:val="both"/>
        <w:rPr>
          <w:rFonts w:ascii="Arial" w:eastAsia="Arial" w:hAnsi="Arial"/>
          <w:sz w:val="32"/>
        </w:rPr>
      </w:pPr>
    </w:p>
    <w:p w14:paraId="055F32EF" w14:textId="77777777" w:rsidR="00A20A12" w:rsidRDefault="00A20A12">
      <w:pPr>
        <w:spacing w:after="0" w:line="240" w:lineRule="auto"/>
        <w:jc w:val="both"/>
        <w:rPr>
          <w:rFonts w:ascii="Arial" w:eastAsia="Arial" w:hAnsi="Arial"/>
          <w:sz w:val="32"/>
        </w:rPr>
      </w:pPr>
    </w:p>
    <w:p w14:paraId="3031AC47"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 xml:space="preserve">GRIGLIA VALUTAZIONE PROVE </w:t>
      </w:r>
    </w:p>
    <w:p w14:paraId="7CAAF522"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ALLIEVO______________________CLASSE________________</w:t>
      </w:r>
    </w:p>
    <w:p w14:paraId="458B1548" w14:textId="77777777" w:rsidR="00A20A12" w:rsidRDefault="00A20A12">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2588"/>
        <w:gridCol w:w="5673"/>
        <w:gridCol w:w="1457"/>
      </w:tblGrid>
      <w:tr w:rsidR="00A20A12" w14:paraId="4C84AD78" w14:textId="77777777">
        <w:trPr>
          <w:trHeight w:val="691"/>
        </w:trPr>
        <w:tc>
          <w:tcPr>
            <w:tcW w:w="2588" w:type="dxa"/>
            <w:tcBorders>
              <w:top w:val="single" w:sz="4" w:space="0" w:color="000001"/>
              <w:left w:val="single" w:sz="4" w:space="0" w:color="000001"/>
              <w:bottom w:val="single" w:sz="4" w:space="0" w:color="000001"/>
            </w:tcBorders>
            <w:shd w:val="clear" w:color="auto" w:fill="FFFFFF"/>
          </w:tcPr>
          <w:p w14:paraId="03BC55C9" w14:textId="77777777" w:rsidR="00A20A12" w:rsidRDefault="00A20A12">
            <w:pPr>
              <w:spacing w:after="0" w:line="240" w:lineRule="auto"/>
              <w:jc w:val="both"/>
              <w:rPr>
                <w:rFonts w:ascii="Arial" w:eastAsia="Arial" w:hAnsi="Arial"/>
                <w:color w:val="000000"/>
                <w:sz w:val="32"/>
              </w:rPr>
            </w:pPr>
          </w:p>
          <w:p w14:paraId="6B339F56"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INDICATORI</w:t>
            </w:r>
          </w:p>
          <w:p w14:paraId="3674A399" w14:textId="77777777" w:rsidR="00A20A12" w:rsidRDefault="00A20A12">
            <w:pPr>
              <w:spacing w:after="0" w:line="240" w:lineRule="auto"/>
              <w:jc w:val="both"/>
            </w:pPr>
          </w:p>
        </w:tc>
        <w:tc>
          <w:tcPr>
            <w:tcW w:w="5673" w:type="dxa"/>
            <w:tcBorders>
              <w:top w:val="single" w:sz="4" w:space="0" w:color="000001"/>
              <w:left w:val="single" w:sz="4" w:space="0" w:color="000001"/>
              <w:bottom w:val="single" w:sz="4" w:space="0" w:color="000001"/>
            </w:tcBorders>
            <w:shd w:val="clear" w:color="auto" w:fill="FFFFFF"/>
          </w:tcPr>
          <w:p w14:paraId="33B4FA14" w14:textId="77777777" w:rsidR="00A20A12" w:rsidRDefault="00A20A12">
            <w:pPr>
              <w:spacing w:after="0" w:line="240" w:lineRule="auto"/>
              <w:jc w:val="both"/>
              <w:rPr>
                <w:rFonts w:ascii="Arial" w:eastAsia="Arial" w:hAnsi="Arial"/>
                <w:color w:val="000000"/>
                <w:sz w:val="32"/>
              </w:rPr>
            </w:pPr>
          </w:p>
          <w:p w14:paraId="40EA8E68"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01660E04" w14:textId="77777777" w:rsidR="00A20A12" w:rsidRDefault="00A20A12">
            <w:pPr>
              <w:spacing w:after="0" w:line="240" w:lineRule="auto"/>
              <w:jc w:val="both"/>
              <w:rPr>
                <w:rFonts w:ascii="Arial" w:eastAsia="Arial" w:hAnsi="Arial"/>
                <w:color w:val="000000"/>
                <w:sz w:val="32"/>
              </w:rPr>
            </w:pPr>
          </w:p>
          <w:p w14:paraId="433467F3"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VOTO</w:t>
            </w:r>
          </w:p>
        </w:tc>
      </w:tr>
      <w:tr w:rsidR="00A20A12" w14:paraId="06FBFB77" w14:textId="77777777">
        <w:trPr>
          <w:trHeight w:val="1"/>
        </w:trPr>
        <w:tc>
          <w:tcPr>
            <w:tcW w:w="2588" w:type="dxa"/>
            <w:tcBorders>
              <w:top w:val="single" w:sz="4" w:space="0" w:color="000001"/>
              <w:left w:val="single" w:sz="4" w:space="0" w:color="000001"/>
              <w:bottom w:val="single" w:sz="4" w:space="0" w:color="000001"/>
            </w:tcBorders>
            <w:shd w:val="clear" w:color="auto" w:fill="FFFFFF"/>
          </w:tcPr>
          <w:p w14:paraId="18FFB1E2" w14:textId="77777777" w:rsidR="00A20A12" w:rsidRDefault="00C25B4D">
            <w:pPr>
              <w:spacing w:after="0" w:line="240" w:lineRule="auto"/>
              <w:jc w:val="both"/>
            </w:pPr>
            <w:r>
              <w:rPr>
                <w:rFonts w:ascii="Arial" w:eastAsia="Arial" w:hAnsi="Arial"/>
                <w:b/>
                <w:color w:val="000000"/>
                <w:sz w:val="32"/>
                <w:u w:val="single"/>
              </w:rPr>
              <w:t>APPLICAZIONE e CAPACITA’</w:t>
            </w:r>
            <w:r>
              <w:rPr>
                <w:rFonts w:ascii="Arial" w:eastAsia="Arial" w:hAnsi="Arial"/>
                <w:b/>
                <w:color w:val="000000"/>
                <w:sz w:val="32"/>
              </w:rPr>
              <w:t xml:space="preserve"> di esecuzione</w:t>
            </w:r>
          </w:p>
        </w:tc>
        <w:tc>
          <w:tcPr>
            <w:tcW w:w="5673" w:type="dxa"/>
            <w:tcBorders>
              <w:top w:val="single" w:sz="4" w:space="0" w:color="000001"/>
              <w:left w:val="single" w:sz="4" w:space="0" w:color="000001"/>
              <w:bottom w:val="single" w:sz="4" w:space="0" w:color="000001"/>
            </w:tcBorders>
            <w:shd w:val="clear" w:color="auto" w:fill="FFFFFF"/>
          </w:tcPr>
          <w:p w14:paraId="2457E40D" w14:textId="77777777" w:rsidR="00A20A12" w:rsidRDefault="00A20A12">
            <w:pPr>
              <w:spacing w:after="0" w:line="240" w:lineRule="auto"/>
              <w:jc w:val="both"/>
              <w:rPr>
                <w:rFonts w:ascii="Arial" w:eastAsia="Arial" w:hAnsi="Arial"/>
                <w:b/>
                <w:color w:val="000000"/>
                <w:sz w:val="32"/>
              </w:rPr>
            </w:pPr>
          </w:p>
          <w:p w14:paraId="5AD47BFF"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Si rifiuta di eseguire la prova.</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4A5C519" w14:textId="77777777" w:rsidR="00A20A12" w:rsidRDefault="00A20A12">
            <w:pPr>
              <w:spacing w:after="0" w:line="240" w:lineRule="auto"/>
              <w:jc w:val="both"/>
              <w:rPr>
                <w:rFonts w:ascii="Arial" w:eastAsia="Arial" w:hAnsi="Arial"/>
                <w:b/>
                <w:color w:val="000000"/>
                <w:sz w:val="32"/>
              </w:rPr>
            </w:pPr>
          </w:p>
          <w:p w14:paraId="0687134C"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A20A12" w14:paraId="2D0C26BF" w14:textId="77777777">
        <w:trPr>
          <w:trHeight w:val="563"/>
        </w:trPr>
        <w:tc>
          <w:tcPr>
            <w:tcW w:w="2588" w:type="dxa"/>
            <w:tcBorders>
              <w:top w:val="single" w:sz="4" w:space="0" w:color="000001"/>
              <w:left w:val="single" w:sz="4" w:space="0" w:color="000001"/>
              <w:bottom w:val="single" w:sz="4" w:space="0" w:color="000001"/>
            </w:tcBorders>
            <w:shd w:val="clear" w:color="auto" w:fill="FFFFFF"/>
          </w:tcPr>
          <w:p w14:paraId="0BEAC832"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Esegue la prova proposta in modo:</w:t>
            </w:r>
          </w:p>
        </w:tc>
        <w:tc>
          <w:tcPr>
            <w:tcW w:w="5673" w:type="dxa"/>
            <w:tcBorders>
              <w:top w:val="single" w:sz="4" w:space="0" w:color="000001"/>
              <w:left w:val="single" w:sz="4" w:space="0" w:color="000001"/>
              <w:bottom w:val="single" w:sz="4" w:space="0" w:color="000001"/>
            </w:tcBorders>
            <w:shd w:val="clear" w:color="auto" w:fill="FFFFFF"/>
          </w:tcPr>
          <w:p w14:paraId="490ECFF9"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Incompleto e scorretto.</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584D6AEF"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A20A12" w14:paraId="20D16150" w14:textId="77777777">
        <w:trPr>
          <w:cantSplit/>
          <w:trHeight w:val="563"/>
        </w:trPr>
        <w:tc>
          <w:tcPr>
            <w:tcW w:w="2588" w:type="dxa"/>
            <w:vMerge w:val="restart"/>
            <w:tcBorders>
              <w:top w:val="single" w:sz="4" w:space="0" w:color="000001"/>
              <w:left w:val="single" w:sz="4" w:space="0" w:color="000001"/>
              <w:bottom w:val="single" w:sz="4" w:space="0" w:color="000001"/>
            </w:tcBorders>
            <w:shd w:val="clear" w:color="auto" w:fill="FFFFFF"/>
          </w:tcPr>
          <w:p w14:paraId="463731A5" w14:textId="77777777" w:rsidR="00A20A12" w:rsidRDefault="00A20A12">
            <w:pPr>
              <w:spacing w:after="0" w:line="240" w:lineRule="auto"/>
              <w:jc w:val="both"/>
              <w:rPr>
                <w:rFonts w:ascii="Arial" w:eastAsia="Arial" w:hAnsi="Arial"/>
                <w:b/>
                <w:color w:val="000000"/>
                <w:sz w:val="32"/>
              </w:rPr>
            </w:pPr>
          </w:p>
          <w:p w14:paraId="4E7872FD" w14:textId="77777777" w:rsidR="00A20A12" w:rsidRDefault="00A20A12">
            <w:pPr>
              <w:spacing w:after="0" w:line="240" w:lineRule="auto"/>
              <w:jc w:val="both"/>
              <w:rPr>
                <w:rFonts w:ascii="Arial" w:eastAsia="Arial" w:hAnsi="Arial"/>
                <w:b/>
                <w:color w:val="000000"/>
                <w:sz w:val="32"/>
              </w:rPr>
            </w:pPr>
          </w:p>
          <w:p w14:paraId="7DE02AE6" w14:textId="77777777" w:rsidR="00A20A12" w:rsidRDefault="00A20A12">
            <w:pPr>
              <w:spacing w:after="0" w:line="240" w:lineRule="auto"/>
              <w:jc w:val="both"/>
              <w:rPr>
                <w:rFonts w:ascii="Arial" w:eastAsia="Arial" w:hAnsi="Arial"/>
                <w:b/>
                <w:color w:val="000000"/>
                <w:sz w:val="32"/>
              </w:rPr>
            </w:pPr>
          </w:p>
          <w:p w14:paraId="1BDAB557"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w:t>
            </w:r>
          </w:p>
        </w:tc>
        <w:tc>
          <w:tcPr>
            <w:tcW w:w="5673" w:type="dxa"/>
            <w:tcBorders>
              <w:top w:val="single" w:sz="4" w:space="0" w:color="000001"/>
              <w:left w:val="single" w:sz="4" w:space="0" w:color="000001"/>
              <w:bottom w:val="single" w:sz="4" w:space="0" w:color="000001"/>
            </w:tcBorders>
            <w:shd w:val="clear" w:color="auto" w:fill="FFFFFF"/>
          </w:tcPr>
          <w:p w14:paraId="306B80C8"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Completo ma con livelli minimi di tecnica e stile.</w:t>
            </w:r>
          </w:p>
          <w:p w14:paraId="273838A6" w14:textId="77777777" w:rsidR="00A20A12" w:rsidRDefault="00A20A12">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32E1F06D"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A20A12" w14:paraId="6164185A" w14:textId="77777777">
        <w:trPr>
          <w:cantSplit/>
          <w:trHeight w:val="563"/>
        </w:trPr>
        <w:tc>
          <w:tcPr>
            <w:tcW w:w="2588" w:type="dxa"/>
            <w:vMerge/>
            <w:tcBorders>
              <w:top w:val="single" w:sz="4" w:space="0" w:color="000001"/>
              <w:left w:val="single" w:sz="4" w:space="0" w:color="000001"/>
              <w:bottom w:val="single" w:sz="4" w:space="0" w:color="000001"/>
            </w:tcBorders>
            <w:shd w:val="clear" w:color="auto" w:fill="FFFFFF"/>
          </w:tcPr>
          <w:p w14:paraId="1B8EFA21" w14:textId="77777777" w:rsidR="00A20A12" w:rsidRDefault="00A20A12"/>
        </w:tc>
        <w:tc>
          <w:tcPr>
            <w:tcW w:w="5673" w:type="dxa"/>
            <w:tcBorders>
              <w:top w:val="single" w:sz="4" w:space="0" w:color="000001"/>
              <w:left w:val="single" w:sz="4" w:space="0" w:color="000001"/>
              <w:bottom w:val="single" w:sz="4" w:space="0" w:color="000001"/>
            </w:tcBorders>
            <w:shd w:val="clear" w:color="auto" w:fill="FFFFFF"/>
          </w:tcPr>
          <w:p w14:paraId="571E831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Completo con livelli di tecnica, stile e controllo discreti.</w:t>
            </w:r>
          </w:p>
          <w:p w14:paraId="48976DDB" w14:textId="77777777" w:rsidR="00A20A12" w:rsidRDefault="00A20A12">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745E515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A20A12" w14:paraId="253F484C" w14:textId="77777777">
        <w:trPr>
          <w:cantSplit/>
          <w:trHeight w:val="563"/>
        </w:trPr>
        <w:tc>
          <w:tcPr>
            <w:tcW w:w="2588" w:type="dxa"/>
            <w:vMerge/>
            <w:tcBorders>
              <w:top w:val="single" w:sz="4" w:space="0" w:color="000001"/>
              <w:left w:val="single" w:sz="4" w:space="0" w:color="000001"/>
              <w:bottom w:val="single" w:sz="4" w:space="0" w:color="000001"/>
            </w:tcBorders>
            <w:shd w:val="clear" w:color="auto" w:fill="FFFFFF"/>
          </w:tcPr>
          <w:p w14:paraId="58071E1E" w14:textId="77777777" w:rsidR="00A20A12" w:rsidRDefault="00A20A12"/>
        </w:tc>
        <w:tc>
          <w:tcPr>
            <w:tcW w:w="5673" w:type="dxa"/>
            <w:tcBorders>
              <w:top w:val="single" w:sz="4" w:space="0" w:color="000001"/>
              <w:left w:val="single" w:sz="4" w:space="0" w:color="000001"/>
              <w:bottom w:val="single" w:sz="4" w:space="0" w:color="000001"/>
            </w:tcBorders>
            <w:shd w:val="clear" w:color="auto" w:fill="FFFFFF"/>
          </w:tcPr>
          <w:p w14:paraId="241B548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Completo con ottimi livelli di stile, di sicurezza e controllo.</w:t>
            </w:r>
          </w:p>
          <w:p w14:paraId="478724B3" w14:textId="77777777" w:rsidR="00A20A12" w:rsidRDefault="00A20A12">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697B67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07C56261" w14:textId="77777777" w:rsidR="00A20A12" w:rsidRDefault="00A20A12">
      <w:pPr>
        <w:spacing w:after="0" w:line="240" w:lineRule="auto"/>
        <w:jc w:val="both"/>
        <w:rPr>
          <w:rFonts w:ascii="Arial" w:eastAsia="Arial" w:hAnsi="Arial"/>
          <w:color w:val="000000"/>
          <w:sz w:val="32"/>
        </w:rPr>
      </w:pPr>
    </w:p>
    <w:p w14:paraId="3A5BE3C1" w14:textId="77777777" w:rsidR="00A20A12" w:rsidRDefault="00A20A12">
      <w:pPr>
        <w:spacing w:after="0" w:line="240" w:lineRule="auto"/>
        <w:jc w:val="both"/>
        <w:rPr>
          <w:rFonts w:ascii="Arial" w:eastAsia="Arial" w:hAnsi="Arial"/>
          <w:color w:val="000000"/>
          <w:sz w:val="32"/>
        </w:rPr>
      </w:pPr>
    </w:p>
    <w:p w14:paraId="723D25A6" w14:textId="77777777" w:rsidR="00A20A12" w:rsidRDefault="00A20A12">
      <w:pPr>
        <w:spacing w:after="0" w:line="240" w:lineRule="auto"/>
        <w:jc w:val="both"/>
        <w:rPr>
          <w:rFonts w:ascii="Arial" w:eastAsia="Arial" w:hAnsi="Arial"/>
          <w:b/>
          <w:color w:val="000000"/>
          <w:sz w:val="32"/>
        </w:rPr>
      </w:pPr>
    </w:p>
    <w:p w14:paraId="2EDA3689" w14:textId="77777777" w:rsidR="00A20A12" w:rsidRDefault="00A20A12">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2284"/>
        <w:gridCol w:w="5952"/>
        <w:gridCol w:w="1482"/>
      </w:tblGrid>
      <w:tr w:rsidR="00A20A12" w14:paraId="36BC3CE3" w14:textId="77777777">
        <w:trPr>
          <w:trHeight w:val="691"/>
        </w:trPr>
        <w:tc>
          <w:tcPr>
            <w:tcW w:w="2284" w:type="dxa"/>
            <w:tcBorders>
              <w:top w:val="single" w:sz="4" w:space="0" w:color="000001"/>
              <w:left w:val="single" w:sz="4" w:space="0" w:color="000001"/>
              <w:bottom w:val="single" w:sz="4" w:space="0" w:color="000001"/>
            </w:tcBorders>
            <w:shd w:val="clear" w:color="auto" w:fill="FFFFFF"/>
          </w:tcPr>
          <w:p w14:paraId="046AE889" w14:textId="77777777" w:rsidR="00A20A12" w:rsidRDefault="00A20A12">
            <w:pPr>
              <w:spacing w:after="0" w:line="240" w:lineRule="auto"/>
              <w:jc w:val="both"/>
              <w:rPr>
                <w:rFonts w:ascii="Arial" w:eastAsia="Arial" w:hAnsi="Arial"/>
                <w:color w:val="000000"/>
                <w:sz w:val="32"/>
              </w:rPr>
            </w:pPr>
          </w:p>
          <w:p w14:paraId="14677D2E"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INDICATORI</w:t>
            </w:r>
          </w:p>
          <w:p w14:paraId="613A0408" w14:textId="77777777" w:rsidR="00A20A12" w:rsidRDefault="00A20A12">
            <w:pPr>
              <w:spacing w:after="0" w:line="240" w:lineRule="auto"/>
              <w:jc w:val="both"/>
            </w:pPr>
          </w:p>
        </w:tc>
        <w:tc>
          <w:tcPr>
            <w:tcW w:w="5952" w:type="dxa"/>
            <w:tcBorders>
              <w:top w:val="single" w:sz="4" w:space="0" w:color="000001"/>
              <w:left w:val="single" w:sz="4" w:space="0" w:color="000001"/>
              <w:bottom w:val="single" w:sz="4" w:space="0" w:color="000001"/>
            </w:tcBorders>
            <w:shd w:val="clear" w:color="auto" w:fill="FFFFFF"/>
          </w:tcPr>
          <w:p w14:paraId="09B99B33" w14:textId="77777777" w:rsidR="00A20A12" w:rsidRDefault="00A20A12">
            <w:pPr>
              <w:spacing w:after="0" w:line="240" w:lineRule="auto"/>
              <w:jc w:val="both"/>
              <w:rPr>
                <w:rFonts w:ascii="Arial" w:eastAsia="Arial" w:hAnsi="Arial"/>
                <w:color w:val="000000"/>
                <w:sz w:val="32"/>
              </w:rPr>
            </w:pPr>
          </w:p>
          <w:p w14:paraId="3083A368"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4520A93E" w14:textId="77777777" w:rsidR="00A20A12" w:rsidRDefault="00A20A12">
            <w:pPr>
              <w:spacing w:after="0" w:line="240" w:lineRule="auto"/>
              <w:jc w:val="both"/>
              <w:rPr>
                <w:rFonts w:ascii="Arial" w:eastAsia="Arial" w:hAnsi="Arial"/>
                <w:color w:val="000000"/>
                <w:sz w:val="32"/>
              </w:rPr>
            </w:pPr>
          </w:p>
          <w:p w14:paraId="11098EE9"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VOTO</w:t>
            </w:r>
          </w:p>
        </w:tc>
      </w:tr>
      <w:tr w:rsidR="00A20A12" w14:paraId="0BDB82EC" w14:textId="77777777">
        <w:trPr>
          <w:trHeight w:val="1"/>
        </w:trPr>
        <w:tc>
          <w:tcPr>
            <w:tcW w:w="2284" w:type="dxa"/>
            <w:tcBorders>
              <w:top w:val="single" w:sz="4" w:space="0" w:color="000001"/>
              <w:left w:val="single" w:sz="4" w:space="0" w:color="000001"/>
              <w:bottom w:val="single" w:sz="4" w:space="0" w:color="000001"/>
              <w:right w:val="single" w:sz="4" w:space="0" w:color="000001"/>
            </w:tcBorders>
            <w:shd w:val="clear" w:color="auto" w:fill="FFFFFF"/>
          </w:tcPr>
          <w:p w14:paraId="6E78ABCD"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TEORIA / TEST</w:t>
            </w:r>
          </w:p>
        </w:tc>
        <w:tc>
          <w:tcPr>
            <w:tcW w:w="5952" w:type="dxa"/>
            <w:tcBorders>
              <w:top w:val="single" w:sz="4" w:space="0" w:color="000001"/>
              <w:left w:val="single" w:sz="4" w:space="0" w:color="000001"/>
              <w:bottom w:val="single" w:sz="4" w:space="0" w:color="000001"/>
            </w:tcBorders>
            <w:shd w:val="clear" w:color="auto" w:fill="FFFFFF"/>
          </w:tcPr>
          <w:p w14:paraId="2663C16C" w14:textId="77777777" w:rsidR="00A20A12" w:rsidRDefault="00C25B4D">
            <w:pPr>
              <w:spacing w:after="0"/>
              <w:jc w:val="both"/>
              <w:rPr>
                <w:rFonts w:ascii="Arial" w:eastAsia="Arial" w:hAnsi="Arial"/>
                <w:b/>
                <w:color w:val="000000"/>
                <w:sz w:val="32"/>
              </w:rPr>
            </w:pPr>
            <w:r>
              <w:rPr>
                <w:rFonts w:ascii="Arial" w:eastAsia="Arial" w:hAnsi="Arial"/>
                <w:b/>
                <w:color w:val="000000"/>
                <w:sz w:val="32"/>
              </w:rPr>
              <w:t>Nozioni basilari inesistenti.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5C002014"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A20A12" w14:paraId="7F938A01" w14:textId="77777777">
        <w:trPr>
          <w:trHeight w:val="563"/>
        </w:trPr>
        <w:tc>
          <w:tcPr>
            <w:tcW w:w="2284" w:type="dxa"/>
            <w:tcBorders>
              <w:top w:val="single" w:sz="4" w:space="0" w:color="000001"/>
              <w:left w:val="single" w:sz="4" w:space="0" w:color="000001"/>
              <w:right w:val="single" w:sz="4" w:space="0" w:color="000001"/>
            </w:tcBorders>
            <w:shd w:val="clear" w:color="auto" w:fill="FFFFFF"/>
          </w:tcPr>
          <w:p w14:paraId="7F3A6189" w14:textId="77777777" w:rsidR="00A20A12" w:rsidRDefault="00A20A12">
            <w:pPr>
              <w:spacing w:after="0" w:line="240" w:lineRule="auto"/>
              <w:jc w:val="both"/>
              <w:rPr>
                <w:rFonts w:ascii="Arial" w:eastAsia="Arial" w:hAnsi="Arial"/>
                <w:b/>
                <w:color w:val="000000"/>
                <w:sz w:val="32"/>
              </w:rPr>
            </w:pPr>
          </w:p>
          <w:p w14:paraId="7DBCC1BF" w14:textId="77777777" w:rsidR="00A20A12" w:rsidRDefault="00A20A12">
            <w:pPr>
              <w:spacing w:after="0" w:line="240" w:lineRule="auto"/>
              <w:jc w:val="both"/>
            </w:pPr>
          </w:p>
        </w:tc>
        <w:tc>
          <w:tcPr>
            <w:tcW w:w="5952" w:type="dxa"/>
            <w:tcBorders>
              <w:top w:val="single" w:sz="4" w:space="0" w:color="000001"/>
              <w:left w:val="single" w:sz="4" w:space="0" w:color="000001"/>
              <w:bottom w:val="single" w:sz="4" w:space="0" w:color="000001"/>
              <w:right w:val="single" w:sz="4" w:space="0" w:color="000001"/>
            </w:tcBorders>
            <w:shd w:val="clear" w:color="auto" w:fill="FFFFFF"/>
          </w:tcPr>
          <w:p w14:paraId="4D61BBB0"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Elementi disciplinari molto lacunosi e nettamente incompleti. Conoscenze frammentarie, abilità incerte, tecnicamente scorrette, lessico tecnico inadeguato.</w:t>
            </w:r>
          </w:p>
          <w:p w14:paraId="396A4028" w14:textId="77777777" w:rsidR="00A20A12" w:rsidRDefault="00A20A12">
            <w:pPr>
              <w:spacing w:after="0" w:line="240" w:lineRule="auto"/>
              <w:jc w:val="both"/>
            </w:pP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3C2C039E"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A20A12" w14:paraId="7C2D6263" w14:textId="77777777">
        <w:trPr>
          <w:cantSplit/>
          <w:trHeight w:val="563"/>
        </w:trPr>
        <w:tc>
          <w:tcPr>
            <w:tcW w:w="2284" w:type="dxa"/>
            <w:vMerge w:val="restart"/>
            <w:tcBorders>
              <w:left w:val="single" w:sz="4" w:space="0" w:color="000001"/>
              <w:bottom w:val="single" w:sz="4" w:space="0" w:color="000001"/>
              <w:right w:val="single" w:sz="4" w:space="0" w:color="000001"/>
            </w:tcBorders>
            <w:shd w:val="clear" w:color="auto" w:fill="FFFFFF"/>
          </w:tcPr>
          <w:p w14:paraId="5A223EC0" w14:textId="77777777" w:rsidR="00A20A12" w:rsidRDefault="00A20A12">
            <w:pPr>
              <w:spacing w:after="0" w:line="240" w:lineRule="auto"/>
              <w:jc w:val="both"/>
              <w:rPr>
                <w:rFonts w:ascii="Arial" w:eastAsia="Arial" w:hAnsi="Arial"/>
                <w:b/>
                <w:color w:val="000000"/>
                <w:sz w:val="32"/>
              </w:rPr>
            </w:pPr>
          </w:p>
          <w:p w14:paraId="6ECE2549" w14:textId="77777777" w:rsidR="00A20A12" w:rsidRDefault="00A20A12">
            <w:pPr>
              <w:spacing w:after="0" w:line="240" w:lineRule="auto"/>
              <w:jc w:val="both"/>
              <w:rPr>
                <w:rFonts w:ascii="Arial" w:eastAsia="Arial" w:hAnsi="Arial"/>
                <w:b/>
                <w:color w:val="000000"/>
                <w:sz w:val="32"/>
              </w:rPr>
            </w:pPr>
          </w:p>
          <w:p w14:paraId="7579640B" w14:textId="77777777" w:rsidR="00A20A12" w:rsidRDefault="00A20A12">
            <w:pPr>
              <w:spacing w:after="0" w:line="240" w:lineRule="auto"/>
              <w:jc w:val="both"/>
              <w:rPr>
                <w:rFonts w:ascii="Arial" w:eastAsia="Arial" w:hAnsi="Arial"/>
                <w:b/>
                <w:color w:val="000000"/>
                <w:sz w:val="32"/>
              </w:rPr>
            </w:pPr>
          </w:p>
          <w:p w14:paraId="4CFFE405"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B</w:t>
            </w:r>
          </w:p>
        </w:tc>
        <w:tc>
          <w:tcPr>
            <w:tcW w:w="5952" w:type="dxa"/>
            <w:tcBorders>
              <w:top w:val="single" w:sz="4" w:space="0" w:color="000001"/>
              <w:left w:val="single" w:sz="4" w:space="0" w:color="000001"/>
              <w:bottom w:val="single" w:sz="4" w:space="0" w:color="000001"/>
            </w:tcBorders>
            <w:shd w:val="clear" w:color="auto" w:fill="FFFFFF"/>
          </w:tcPr>
          <w:p w14:paraId="0FDB6E8F" w14:textId="77777777" w:rsidR="00A20A12" w:rsidRDefault="00C25B4D">
            <w:pPr>
              <w:spacing w:after="0" w:line="240" w:lineRule="auto"/>
              <w:jc w:val="both"/>
            </w:pPr>
            <w:r>
              <w:rPr>
                <w:rFonts w:ascii="Arial" w:eastAsia="Arial" w:hAnsi="Arial"/>
                <w:b/>
                <w:color w:val="000000"/>
                <w:sz w:val="32"/>
              </w:rPr>
              <w:t>Contenuti e abilità disorganizzati anche negli strumenti logici. Conoscenze minime ed abilità quasi/pienamente sufficienti.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702D1626" w14:textId="77777777" w:rsidR="00A20A12" w:rsidRDefault="00A20A12">
            <w:pPr>
              <w:spacing w:after="0" w:line="240" w:lineRule="auto"/>
              <w:jc w:val="both"/>
              <w:rPr>
                <w:rFonts w:ascii="Arial" w:eastAsia="Arial" w:hAnsi="Arial"/>
                <w:b/>
                <w:color w:val="000000"/>
                <w:sz w:val="32"/>
              </w:rPr>
            </w:pPr>
          </w:p>
          <w:p w14:paraId="0CB7A479"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A20A12" w14:paraId="5DFFED73" w14:textId="77777777">
        <w:trPr>
          <w:cantSplit/>
          <w:trHeight w:val="746"/>
        </w:trPr>
        <w:tc>
          <w:tcPr>
            <w:tcW w:w="2284" w:type="dxa"/>
            <w:vMerge/>
            <w:tcBorders>
              <w:left w:val="single" w:sz="4" w:space="0" w:color="000001"/>
              <w:bottom w:val="single" w:sz="4" w:space="0" w:color="000001"/>
              <w:right w:val="single" w:sz="4" w:space="0" w:color="000001"/>
            </w:tcBorders>
            <w:shd w:val="clear" w:color="auto" w:fill="FFFFFF"/>
          </w:tcPr>
          <w:p w14:paraId="74246526" w14:textId="77777777" w:rsidR="00A20A12" w:rsidRDefault="00A20A12"/>
        </w:tc>
        <w:tc>
          <w:tcPr>
            <w:tcW w:w="5952" w:type="dxa"/>
            <w:tcBorders>
              <w:top w:val="single" w:sz="4" w:space="0" w:color="000001"/>
              <w:left w:val="single" w:sz="4" w:space="0" w:color="000001"/>
              <w:bottom w:val="single" w:sz="4" w:space="0" w:color="000001"/>
            </w:tcBorders>
            <w:shd w:val="clear" w:color="auto" w:fill="FFFFFF"/>
          </w:tcPr>
          <w:p w14:paraId="3349664E" w14:textId="77777777" w:rsidR="00A20A12" w:rsidRDefault="00C25B4D">
            <w:pPr>
              <w:spacing w:after="0"/>
              <w:jc w:val="both"/>
              <w:rPr>
                <w:rFonts w:ascii="Arial" w:eastAsia="Arial" w:hAnsi="Arial"/>
                <w:b/>
                <w:color w:val="000000"/>
                <w:sz w:val="32"/>
              </w:rPr>
            </w:pPr>
            <w:r>
              <w:rPr>
                <w:rFonts w:ascii="Arial" w:eastAsia="Arial" w:hAnsi="Arial"/>
                <w:b/>
                <w:color w:val="000000"/>
                <w:sz w:val="32"/>
              </w:rPr>
              <w:t>Discreti apporti logici nella strutturazione dei contenuti e delle abilità pur con qualche incertezza. Buone capacità logiche espresse in una corretta strutturazione e adeguata terminologia specifica.</w:t>
            </w:r>
          </w:p>
          <w:p w14:paraId="21E68FC9" w14:textId="77777777" w:rsidR="00A20A12" w:rsidRDefault="00A20A12">
            <w:pPr>
              <w:spacing w:after="0"/>
              <w:jc w:val="both"/>
            </w:pP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2526D682"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A20A12" w14:paraId="3F74FBB7" w14:textId="77777777">
        <w:trPr>
          <w:cantSplit/>
          <w:trHeight w:val="563"/>
        </w:trPr>
        <w:tc>
          <w:tcPr>
            <w:tcW w:w="2284" w:type="dxa"/>
            <w:vMerge/>
            <w:tcBorders>
              <w:left w:val="single" w:sz="4" w:space="0" w:color="000001"/>
              <w:bottom w:val="single" w:sz="4" w:space="0" w:color="000001"/>
              <w:right w:val="single" w:sz="4" w:space="0" w:color="000001"/>
            </w:tcBorders>
            <w:shd w:val="clear" w:color="auto" w:fill="FFFFFF"/>
          </w:tcPr>
          <w:p w14:paraId="3E4545C5" w14:textId="77777777" w:rsidR="00A20A12" w:rsidRDefault="00A20A12"/>
        </w:tc>
        <w:tc>
          <w:tcPr>
            <w:tcW w:w="5952" w:type="dxa"/>
            <w:tcBorders>
              <w:top w:val="single" w:sz="4" w:space="0" w:color="000001"/>
              <w:left w:val="single" w:sz="4" w:space="0" w:color="000001"/>
              <w:bottom w:val="single" w:sz="4" w:space="0" w:color="000001"/>
            </w:tcBorders>
            <w:shd w:val="clear" w:color="auto" w:fill="FFFFFF"/>
          </w:tcPr>
          <w:p w14:paraId="02926D1D" w14:textId="77777777" w:rsidR="00A20A12" w:rsidRDefault="00C25B4D">
            <w:pPr>
              <w:spacing w:after="0"/>
              <w:jc w:val="both"/>
              <w:rPr>
                <w:rFonts w:ascii="Arial" w:eastAsia="Arial" w:hAnsi="Arial"/>
                <w:b/>
                <w:color w:val="000000"/>
                <w:sz w:val="32"/>
              </w:rPr>
            </w:pPr>
            <w:r>
              <w:rPr>
                <w:rFonts w:ascii="Arial" w:eastAsia="Arial" w:hAnsi="Arial"/>
                <w:b/>
                <w:color w:val="000000"/>
                <w:sz w:val="32"/>
              </w:rPr>
              <w:t>Rigori analitici nelle conoscenze, sicurezza nelle abilità, appropriato linguaggio tecnico specifico opportuni collegamenti.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46709D25" w14:textId="77777777" w:rsidR="00A20A12" w:rsidRDefault="00A20A12">
            <w:pPr>
              <w:spacing w:after="0" w:line="240" w:lineRule="auto"/>
              <w:jc w:val="both"/>
              <w:rPr>
                <w:rFonts w:ascii="Arial" w:eastAsia="Arial" w:hAnsi="Arial"/>
                <w:b/>
                <w:color w:val="000000"/>
                <w:sz w:val="32"/>
              </w:rPr>
            </w:pPr>
          </w:p>
          <w:p w14:paraId="69496357"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05E95FAB" w14:textId="77777777" w:rsidR="00A20A12" w:rsidRDefault="00A20A12">
      <w:pPr>
        <w:spacing w:after="0" w:line="240" w:lineRule="auto"/>
        <w:jc w:val="both"/>
        <w:rPr>
          <w:rFonts w:ascii="Arial" w:eastAsia="Arial" w:hAnsi="Arial"/>
          <w:b/>
          <w:color w:val="000000"/>
          <w:sz w:val="32"/>
        </w:rPr>
      </w:pPr>
    </w:p>
    <w:p w14:paraId="6507E1D6" w14:textId="77777777" w:rsidR="00A20A12" w:rsidRDefault="00A20A12">
      <w:pPr>
        <w:spacing w:after="0" w:line="240" w:lineRule="auto"/>
        <w:jc w:val="both"/>
        <w:rPr>
          <w:rFonts w:ascii="Arial" w:eastAsia="Arial" w:hAnsi="Arial"/>
          <w:b/>
          <w:color w:val="000000"/>
          <w:sz w:val="32"/>
        </w:rPr>
      </w:pPr>
    </w:p>
    <w:p w14:paraId="7A6FA9DA" w14:textId="77777777" w:rsidR="00A20A12" w:rsidRDefault="00A20A12">
      <w:pPr>
        <w:spacing w:after="0" w:line="240" w:lineRule="auto"/>
        <w:jc w:val="both"/>
        <w:rPr>
          <w:rFonts w:ascii="Arial" w:eastAsia="Arial" w:hAnsi="Arial"/>
          <w:b/>
          <w:color w:val="000000"/>
          <w:sz w:val="32"/>
        </w:rPr>
      </w:pPr>
    </w:p>
    <w:p w14:paraId="28D40B9B" w14:textId="77777777" w:rsidR="00A20A12" w:rsidRDefault="00A20A12">
      <w:pPr>
        <w:spacing w:after="0" w:line="240" w:lineRule="auto"/>
        <w:jc w:val="both"/>
        <w:rPr>
          <w:rFonts w:ascii="Arial" w:eastAsia="Arial" w:hAnsi="Arial"/>
          <w:b/>
          <w:color w:val="000000"/>
          <w:sz w:val="32"/>
        </w:rPr>
      </w:pPr>
    </w:p>
    <w:p w14:paraId="69CDF313" w14:textId="77777777" w:rsidR="00A20A12" w:rsidRDefault="00A20A12">
      <w:pPr>
        <w:spacing w:after="0" w:line="240" w:lineRule="auto"/>
        <w:jc w:val="both"/>
        <w:rPr>
          <w:rFonts w:ascii="Arial" w:eastAsia="Arial" w:hAnsi="Arial"/>
          <w:b/>
          <w:color w:val="000000"/>
          <w:sz w:val="32"/>
        </w:rPr>
      </w:pPr>
    </w:p>
    <w:p w14:paraId="1CF321D5" w14:textId="77777777" w:rsidR="00A20A12" w:rsidRDefault="00A20A12">
      <w:pPr>
        <w:spacing w:after="0" w:line="240" w:lineRule="auto"/>
        <w:jc w:val="both"/>
        <w:rPr>
          <w:rFonts w:ascii="Arial" w:eastAsia="Arial" w:hAnsi="Arial"/>
          <w:b/>
          <w:color w:val="000000"/>
          <w:sz w:val="32"/>
        </w:rPr>
      </w:pPr>
    </w:p>
    <w:p w14:paraId="36659A82" w14:textId="77777777" w:rsidR="00A20A12" w:rsidRDefault="00A20A12">
      <w:pPr>
        <w:spacing w:after="0" w:line="240" w:lineRule="auto"/>
        <w:jc w:val="both"/>
        <w:rPr>
          <w:rFonts w:ascii="Arial" w:eastAsia="Arial" w:hAnsi="Arial"/>
          <w:b/>
          <w:color w:val="000000"/>
          <w:sz w:val="32"/>
        </w:rPr>
      </w:pPr>
    </w:p>
    <w:p w14:paraId="72E5348E" w14:textId="77777777" w:rsidR="00A20A12" w:rsidRDefault="00A20A12">
      <w:pPr>
        <w:spacing w:after="0" w:line="240" w:lineRule="auto"/>
        <w:jc w:val="both"/>
        <w:rPr>
          <w:rFonts w:ascii="Arial" w:eastAsia="Arial" w:hAnsi="Arial"/>
          <w:b/>
          <w:color w:val="000000"/>
          <w:sz w:val="32"/>
        </w:rPr>
      </w:pPr>
    </w:p>
    <w:p w14:paraId="5E1E28CA" w14:textId="77777777" w:rsidR="00A20A12" w:rsidRDefault="00A20A12">
      <w:pPr>
        <w:spacing w:after="0" w:line="240" w:lineRule="auto"/>
        <w:jc w:val="both"/>
        <w:rPr>
          <w:rFonts w:ascii="Arial" w:eastAsia="Arial" w:hAnsi="Arial"/>
          <w:b/>
          <w:color w:val="000000"/>
          <w:sz w:val="32"/>
        </w:rPr>
      </w:pPr>
    </w:p>
    <w:p w14:paraId="460FBB4D" w14:textId="77777777" w:rsidR="00A20A12" w:rsidRDefault="00A20A12">
      <w:pPr>
        <w:spacing w:after="0" w:line="240" w:lineRule="auto"/>
        <w:jc w:val="both"/>
        <w:rPr>
          <w:rFonts w:ascii="Arial" w:eastAsia="Arial" w:hAnsi="Arial"/>
          <w:b/>
          <w:color w:val="000000"/>
          <w:sz w:val="32"/>
        </w:rPr>
      </w:pPr>
    </w:p>
    <w:p w14:paraId="649164B8" w14:textId="77777777" w:rsidR="00A20A12" w:rsidRDefault="00A20A12">
      <w:pPr>
        <w:spacing w:after="0" w:line="240" w:lineRule="auto"/>
        <w:jc w:val="both"/>
        <w:rPr>
          <w:rFonts w:ascii="Arial" w:eastAsia="Arial" w:hAnsi="Arial"/>
          <w:b/>
          <w:color w:val="000000"/>
          <w:sz w:val="32"/>
        </w:rPr>
      </w:pPr>
    </w:p>
    <w:p w14:paraId="38D1C854" w14:textId="77777777" w:rsidR="00A20A12" w:rsidRDefault="00A20A12">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3246"/>
        <w:gridCol w:w="5089"/>
        <w:gridCol w:w="1383"/>
      </w:tblGrid>
      <w:tr w:rsidR="00A20A12" w14:paraId="14A4D89A" w14:textId="77777777">
        <w:trPr>
          <w:trHeight w:val="691"/>
        </w:trPr>
        <w:tc>
          <w:tcPr>
            <w:tcW w:w="3246" w:type="dxa"/>
            <w:tcBorders>
              <w:top w:val="single" w:sz="4" w:space="0" w:color="000001"/>
              <w:left w:val="single" w:sz="4" w:space="0" w:color="000001"/>
              <w:bottom w:val="single" w:sz="4" w:space="0" w:color="000001"/>
            </w:tcBorders>
            <w:shd w:val="clear" w:color="auto" w:fill="FFFFFF"/>
          </w:tcPr>
          <w:p w14:paraId="62FEFE0E" w14:textId="77777777" w:rsidR="00A20A12" w:rsidRDefault="00A20A12">
            <w:pPr>
              <w:spacing w:after="0" w:line="240" w:lineRule="auto"/>
              <w:jc w:val="both"/>
              <w:rPr>
                <w:rFonts w:ascii="Arial" w:eastAsia="Arial" w:hAnsi="Arial"/>
                <w:color w:val="000000"/>
                <w:sz w:val="32"/>
              </w:rPr>
            </w:pPr>
          </w:p>
          <w:p w14:paraId="6B653A1F"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INDICATORI</w:t>
            </w:r>
          </w:p>
          <w:p w14:paraId="2573ABB4" w14:textId="77777777" w:rsidR="00A20A12" w:rsidRDefault="00A20A12">
            <w:pPr>
              <w:spacing w:after="0" w:line="240" w:lineRule="auto"/>
              <w:jc w:val="both"/>
            </w:pPr>
          </w:p>
        </w:tc>
        <w:tc>
          <w:tcPr>
            <w:tcW w:w="5089" w:type="dxa"/>
            <w:tcBorders>
              <w:top w:val="single" w:sz="4" w:space="0" w:color="000001"/>
              <w:left w:val="single" w:sz="4" w:space="0" w:color="000001"/>
              <w:bottom w:val="single" w:sz="4" w:space="0" w:color="000001"/>
            </w:tcBorders>
            <w:shd w:val="clear" w:color="auto" w:fill="FFFFFF"/>
          </w:tcPr>
          <w:p w14:paraId="618ED65B" w14:textId="77777777" w:rsidR="00A20A12" w:rsidRDefault="00A20A12">
            <w:pPr>
              <w:spacing w:after="0" w:line="240" w:lineRule="auto"/>
              <w:jc w:val="both"/>
              <w:rPr>
                <w:rFonts w:ascii="Arial" w:eastAsia="Arial" w:hAnsi="Arial"/>
                <w:color w:val="000000"/>
                <w:sz w:val="32"/>
              </w:rPr>
            </w:pPr>
          </w:p>
          <w:p w14:paraId="3FC24337"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1A996CE0" w14:textId="77777777" w:rsidR="00A20A12" w:rsidRDefault="00A20A12">
            <w:pPr>
              <w:spacing w:after="0" w:line="240" w:lineRule="auto"/>
              <w:jc w:val="both"/>
              <w:rPr>
                <w:rFonts w:ascii="Arial" w:eastAsia="Arial" w:hAnsi="Arial"/>
                <w:color w:val="000000"/>
                <w:sz w:val="32"/>
              </w:rPr>
            </w:pPr>
          </w:p>
          <w:p w14:paraId="0AF28354"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VOTO</w:t>
            </w:r>
          </w:p>
        </w:tc>
      </w:tr>
      <w:tr w:rsidR="00A20A12" w14:paraId="4D2182B5" w14:textId="77777777">
        <w:trPr>
          <w:trHeight w:val="1"/>
        </w:trPr>
        <w:tc>
          <w:tcPr>
            <w:tcW w:w="3246" w:type="dxa"/>
            <w:tcBorders>
              <w:top w:val="single" w:sz="4" w:space="0" w:color="000001"/>
              <w:left w:val="single" w:sz="4" w:space="0" w:color="000001"/>
              <w:bottom w:val="single" w:sz="4" w:space="0" w:color="000001"/>
            </w:tcBorders>
            <w:shd w:val="clear" w:color="auto" w:fill="FFFFFF"/>
          </w:tcPr>
          <w:p w14:paraId="1316506F" w14:textId="77777777" w:rsidR="00A20A12" w:rsidRDefault="00C25B4D">
            <w:pPr>
              <w:spacing w:after="0" w:line="240" w:lineRule="auto"/>
              <w:jc w:val="both"/>
              <w:rPr>
                <w:rFonts w:ascii="Arial" w:eastAsia="Arial" w:hAnsi="Arial"/>
                <w:b/>
                <w:color w:val="000000"/>
                <w:sz w:val="32"/>
                <w:u w:val="single"/>
              </w:rPr>
            </w:pPr>
            <w:r>
              <w:rPr>
                <w:rFonts w:ascii="Arial" w:eastAsia="Arial" w:hAnsi="Arial"/>
                <w:b/>
                <w:color w:val="000000"/>
                <w:sz w:val="32"/>
                <w:u w:val="single"/>
              </w:rPr>
              <w:t>COMPORTAMENTO</w:t>
            </w:r>
          </w:p>
        </w:tc>
        <w:tc>
          <w:tcPr>
            <w:tcW w:w="5089" w:type="dxa"/>
            <w:tcBorders>
              <w:top w:val="single" w:sz="4" w:space="0" w:color="000001"/>
              <w:left w:val="single" w:sz="4" w:space="0" w:color="000001"/>
              <w:bottom w:val="single" w:sz="4" w:space="0" w:color="000001"/>
            </w:tcBorders>
            <w:shd w:val="clear" w:color="auto" w:fill="FFFFFF"/>
          </w:tcPr>
          <w:p w14:paraId="5A18668C"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Non applicando le regole in modo corretto e usando  l’abbigliamento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7522F9D9" w14:textId="77777777" w:rsidR="00A20A12" w:rsidRDefault="00A20A12">
            <w:pPr>
              <w:spacing w:after="0" w:line="240" w:lineRule="auto"/>
              <w:jc w:val="both"/>
              <w:rPr>
                <w:rFonts w:ascii="Arial" w:eastAsia="Arial" w:hAnsi="Arial"/>
                <w:b/>
                <w:color w:val="000000"/>
                <w:sz w:val="32"/>
              </w:rPr>
            </w:pPr>
          </w:p>
          <w:p w14:paraId="59D7F6BC"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A20A12" w14:paraId="68B37ED4" w14:textId="77777777">
        <w:trPr>
          <w:trHeight w:val="563"/>
        </w:trPr>
        <w:tc>
          <w:tcPr>
            <w:tcW w:w="3246" w:type="dxa"/>
            <w:tcBorders>
              <w:top w:val="single" w:sz="4" w:space="0" w:color="000001"/>
              <w:left w:val="single" w:sz="4" w:space="0" w:color="000001"/>
              <w:bottom w:val="single" w:sz="4" w:space="0" w:color="000001"/>
            </w:tcBorders>
            <w:shd w:val="clear" w:color="auto" w:fill="FFFFFF"/>
          </w:tcPr>
          <w:p w14:paraId="19A02FA0" w14:textId="77777777" w:rsidR="00A20A12" w:rsidRDefault="00C25B4D">
            <w:pPr>
              <w:spacing w:after="0" w:line="240" w:lineRule="auto"/>
              <w:jc w:val="both"/>
            </w:pPr>
            <w:r>
              <w:rPr>
                <w:rFonts w:ascii="Arial" w:eastAsia="Arial" w:hAnsi="Arial"/>
                <w:b/>
                <w:color w:val="000000"/>
                <w:sz w:val="32"/>
                <w:u w:val="single"/>
              </w:rPr>
              <w:t>PARTECIPAZIONE</w:t>
            </w:r>
            <w:r>
              <w:rPr>
                <w:rFonts w:ascii="Arial" w:eastAsia="Arial" w:hAnsi="Arial"/>
                <w:b/>
                <w:color w:val="000000"/>
                <w:sz w:val="32"/>
              </w:rPr>
              <w:t xml:space="preserve"> alla lezione:</w:t>
            </w:r>
          </w:p>
          <w:p w14:paraId="314FC6BF" w14:textId="77777777" w:rsidR="00A20A12" w:rsidRDefault="00A20A12">
            <w:pPr>
              <w:spacing w:after="0" w:line="240" w:lineRule="auto"/>
              <w:jc w:val="both"/>
            </w:pPr>
          </w:p>
        </w:tc>
        <w:tc>
          <w:tcPr>
            <w:tcW w:w="5089" w:type="dxa"/>
            <w:tcBorders>
              <w:top w:val="single" w:sz="4" w:space="0" w:color="000001"/>
              <w:left w:val="single" w:sz="4" w:space="0" w:color="000001"/>
              <w:bottom w:val="single" w:sz="4" w:space="0" w:color="000001"/>
            </w:tcBorders>
            <w:shd w:val="clear" w:color="auto" w:fill="FFFFFF"/>
          </w:tcPr>
          <w:p w14:paraId="5C885B03"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Applicando parzialmente le regole e non usando sempre  l’abbigliamento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761862D2" w14:textId="77777777" w:rsidR="00A20A12" w:rsidRDefault="00A20A12">
            <w:pPr>
              <w:spacing w:after="0" w:line="240" w:lineRule="auto"/>
              <w:jc w:val="both"/>
              <w:rPr>
                <w:rFonts w:ascii="Arial" w:eastAsia="Arial" w:hAnsi="Arial"/>
                <w:b/>
                <w:color w:val="000000"/>
                <w:sz w:val="32"/>
              </w:rPr>
            </w:pPr>
          </w:p>
          <w:p w14:paraId="2093FF3D"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A20A12" w14:paraId="6A61B19D" w14:textId="77777777">
        <w:trPr>
          <w:cantSplit/>
          <w:trHeight w:val="563"/>
        </w:trPr>
        <w:tc>
          <w:tcPr>
            <w:tcW w:w="3246" w:type="dxa"/>
            <w:vMerge w:val="restart"/>
            <w:tcBorders>
              <w:top w:val="single" w:sz="4" w:space="0" w:color="000001"/>
              <w:left w:val="single" w:sz="4" w:space="0" w:color="000001"/>
              <w:bottom w:val="single" w:sz="4" w:space="0" w:color="000001"/>
            </w:tcBorders>
            <w:shd w:val="clear" w:color="auto" w:fill="FFFFFF"/>
          </w:tcPr>
          <w:p w14:paraId="491589A5" w14:textId="77777777" w:rsidR="00A20A12" w:rsidRDefault="00A20A12">
            <w:pPr>
              <w:spacing w:after="0" w:line="240" w:lineRule="auto"/>
              <w:jc w:val="both"/>
              <w:rPr>
                <w:rFonts w:ascii="Arial" w:eastAsia="Arial" w:hAnsi="Arial"/>
                <w:b/>
                <w:color w:val="000000"/>
                <w:sz w:val="32"/>
              </w:rPr>
            </w:pPr>
          </w:p>
          <w:p w14:paraId="5A4E57BB" w14:textId="77777777" w:rsidR="00A20A12" w:rsidRDefault="00A20A12">
            <w:pPr>
              <w:spacing w:after="0" w:line="240" w:lineRule="auto"/>
              <w:jc w:val="both"/>
              <w:rPr>
                <w:rFonts w:ascii="Arial" w:eastAsia="Arial" w:hAnsi="Arial"/>
                <w:b/>
                <w:color w:val="000000"/>
                <w:sz w:val="32"/>
              </w:rPr>
            </w:pPr>
          </w:p>
          <w:p w14:paraId="0A888424" w14:textId="77777777" w:rsidR="00A20A12" w:rsidRDefault="00A20A12">
            <w:pPr>
              <w:spacing w:after="0" w:line="240" w:lineRule="auto"/>
              <w:jc w:val="both"/>
              <w:rPr>
                <w:rFonts w:ascii="Arial" w:eastAsia="Arial" w:hAnsi="Arial"/>
                <w:b/>
                <w:color w:val="000000"/>
                <w:sz w:val="32"/>
              </w:rPr>
            </w:pPr>
          </w:p>
          <w:p w14:paraId="32421F70"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C</w:t>
            </w:r>
          </w:p>
        </w:tc>
        <w:tc>
          <w:tcPr>
            <w:tcW w:w="5089" w:type="dxa"/>
            <w:tcBorders>
              <w:top w:val="single" w:sz="4" w:space="0" w:color="000001"/>
              <w:left w:val="single" w:sz="4" w:space="0" w:color="000001"/>
              <w:bottom w:val="single" w:sz="4" w:space="0" w:color="000001"/>
            </w:tcBorders>
            <w:shd w:val="clear" w:color="auto" w:fill="FFFFFF"/>
          </w:tcPr>
          <w:p w14:paraId="2DBCD4A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Applicando le regole in modo piuttosto accettabile ed usando un 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40377AD0" w14:textId="77777777" w:rsidR="00A20A12" w:rsidRDefault="00A20A12">
            <w:pPr>
              <w:spacing w:after="0" w:line="240" w:lineRule="auto"/>
              <w:jc w:val="both"/>
              <w:rPr>
                <w:rFonts w:ascii="Arial" w:eastAsia="Arial" w:hAnsi="Arial"/>
                <w:b/>
                <w:color w:val="000000"/>
                <w:sz w:val="32"/>
              </w:rPr>
            </w:pPr>
          </w:p>
          <w:p w14:paraId="2B6F5D79"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A20A12" w14:paraId="3880D8A1" w14:textId="77777777">
        <w:trPr>
          <w:cantSplit/>
          <w:trHeight w:val="746"/>
        </w:trPr>
        <w:tc>
          <w:tcPr>
            <w:tcW w:w="3246" w:type="dxa"/>
            <w:vMerge/>
            <w:tcBorders>
              <w:top w:val="single" w:sz="4" w:space="0" w:color="000001"/>
              <w:left w:val="single" w:sz="4" w:space="0" w:color="000001"/>
              <w:bottom w:val="single" w:sz="4" w:space="0" w:color="000001"/>
            </w:tcBorders>
            <w:shd w:val="clear" w:color="auto" w:fill="FFFFFF"/>
          </w:tcPr>
          <w:p w14:paraId="40E7B8E4" w14:textId="77777777" w:rsidR="00A20A12" w:rsidRDefault="00A20A12"/>
        </w:tc>
        <w:tc>
          <w:tcPr>
            <w:tcW w:w="5089" w:type="dxa"/>
            <w:tcBorders>
              <w:top w:val="single" w:sz="4" w:space="0" w:color="000001"/>
              <w:left w:val="single" w:sz="4" w:space="0" w:color="000001"/>
              <w:bottom w:val="single" w:sz="4" w:space="0" w:color="000001"/>
            </w:tcBorders>
            <w:shd w:val="clear" w:color="auto" w:fill="FFFFFF"/>
          </w:tcPr>
          <w:p w14:paraId="14ACC90A"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Applicando le regole in modo quasi sempre corretto e usando sempre l’abbigliamento sportivo idoneo</w:t>
            </w:r>
          </w:p>
          <w:p w14:paraId="43A93FAD" w14:textId="77777777" w:rsidR="00A20A12" w:rsidRDefault="00A20A12">
            <w:pPr>
              <w:spacing w:after="0" w:line="240" w:lineRule="auto"/>
              <w:jc w:val="both"/>
            </w:pP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4EFCAEC8" w14:textId="77777777" w:rsidR="00A20A12" w:rsidRDefault="00A20A12">
            <w:pPr>
              <w:spacing w:after="0" w:line="240" w:lineRule="auto"/>
              <w:jc w:val="both"/>
              <w:rPr>
                <w:rFonts w:ascii="Arial" w:eastAsia="Arial" w:hAnsi="Arial"/>
                <w:b/>
                <w:color w:val="000000"/>
                <w:sz w:val="32"/>
              </w:rPr>
            </w:pPr>
          </w:p>
          <w:p w14:paraId="4ECA0DD1"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A20A12" w14:paraId="10FB065E" w14:textId="77777777">
        <w:trPr>
          <w:cantSplit/>
          <w:trHeight w:val="563"/>
        </w:trPr>
        <w:tc>
          <w:tcPr>
            <w:tcW w:w="3246" w:type="dxa"/>
            <w:vMerge/>
            <w:tcBorders>
              <w:top w:val="single" w:sz="4" w:space="0" w:color="000001"/>
              <w:left w:val="single" w:sz="4" w:space="0" w:color="000001"/>
              <w:bottom w:val="single" w:sz="4" w:space="0" w:color="000001"/>
            </w:tcBorders>
            <w:shd w:val="clear" w:color="auto" w:fill="FFFFFF"/>
          </w:tcPr>
          <w:p w14:paraId="420359D3" w14:textId="77777777" w:rsidR="00A20A12" w:rsidRDefault="00A20A12"/>
        </w:tc>
        <w:tc>
          <w:tcPr>
            <w:tcW w:w="5089" w:type="dxa"/>
            <w:tcBorders>
              <w:top w:val="single" w:sz="4" w:space="0" w:color="000001"/>
              <w:left w:val="single" w:sz="4" w:space="0" w:color="000001"/>
              <w:bottom w:val="single" w:sz="4" w:space="0" w:color="000001"/>
            </w:tcBorders>
            <w:shd w:val="clear" w:color="auto" w:fill="FFFFFF"/>
          </w:tcPr>
          <w:p w14:paraId="1599DC7B"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Applicando le regole con consapevole correttezza ed usando sempre l’abbigliamento sportivo idoneo</w:t>
            </w:r>
          </w:p>
          <w:p w14:paraId="4AAC1294" w14:textId="77777777" w:rsidR="00A20A12" w:rsidRDefault="00A20A12">
            <w:pPr>
              <w:spacing w:after="0" w:line="240" w:lineRule="auto"/>
              <w:jc w:val="both"/>
            </w:pP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4651A4F0" w14:textId="77777777" w:rsidR="00A20A12" w:rsidRDefault="00A20A12">
            <w:pPr>
              <w:spacing w:after="0" w:line="240" w:lineRule="auto"/>
              <w:jc w:val="both"/>
              <w:rPr>
                <w:rFonts w:ascii="Arial" w:eastAsia="Arial" w:hAnsi="Arial"/>
                <w:b/>
                <w:color w:val="000000"/>
                <w:sz w:val="32"/>
              </w:rPr>
            </w:pPr>
          </w:p>
          <w:p w14:paraId="4531579D"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092FFFF2" w14:textId="77777777" w:rsidR="00A20A12" w:rsidRDefault="00C25B4D">
      <w:pPr>
        <w:spacing w:after="0" w:line="240" w:lineRule="auto"/>
        <w:jc w:val="both"/>
        <w:rPr>
          <w:rFonts w:ascii="Arial" w:eastAsia="Arial" w:hAnsi="Arial"/>
          <w:b/>
          <w:color w:val="000000"/>
          <w:sz w:val="32"/>
        </w:rPr>
      </w:pP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p>
    <w:p w14:paraId="117A9872" w14:textId="77777777" w:rsidR="00A20A12" w:rsidRDefault="00A20A12">
      <w:pPr>
        <w:spacing w:after="0" w:line="240" w:lineRule="auto"/>
        <w:jc w:val="both"/>
        <w:rPr>
          <w:rFonts w:ascii="Arial" w:eastAsia="Arial" w:hAnsi="Arial"/>
          <w:b/>
          <w:color w:val="000000"/>
          <w:sz w:val="32"/>
          <w:u w:val="single"/>
        </w:rPr>
      </w:pPr>
    </w:p>
    <w:p w14:paraId="2737035D" w14:textId="77777777" w:rsidR="00A20A12" w:rsidRDefault="00C25B4D">
      <w:pPr>
        <w:spacing w:after="0" w:line="240" w:lineRule="auto"/>
        <w:jc w:val="both"/>
        <w:rPr>
          <w:rFonts w:ascii="Arial" w:eastAsia="Arial" w:hAnsi="Arial"/>
          <w:color w:val="000000"/>
          <w:sz w:val="32"/>
        </w:rPr>
      </w:pPr>
      <w:r>
        <w:rPr>
          <w:rFonts w:ascii="Arial" w:eastAsia="Arial" w:hAnsi="Arial"/>
          <w:color w:val="000000"/>
          <w:sz w:val="32"/>
        </w:rPr>
        <w:t>Il Dipartimento di Scienze Motorie e Sportive</w:t>
      </w:r>
    </w:p>
    <w:sectPr w:rsidR="00A20A12" w:rsidSect="00A20A1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315D"/>
    <w:multiLevelType w:val="multilevel"/>
    <w:tmpl w:val="02909FA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49876BB"/>
    <w:multiLevelType w:val="multilevel"/>
    <w:tmpl w:val="5848233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7B272E2"/>
    <w:multiLevelType w:val="multilevel"/>
    <w:tmpl w:val="38E402D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A8E247D"/>
    <w:multiLevelType w:val="multilevel"/>
    <w:tmpl w:val="FDA2E6E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9C1EA5"/>
    <w:multiLevelType w:val="multilevel"/>
    <w:tmpl w:val="9770508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1A950C5B"/>
    <w:multiLevelType w:val="multilevel"/>
    <w:tmpl w:val="461C259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4515287"/>
    <w:multiLevelType w:val="multilevel"/>
    <w:tmpl w:val="BB4858C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34666642"/>
    <w:multiLevelType w:val="multilevel"/>
    <w:tmpl w:val="69EAD4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99D7CF9"/>
    <w:multiLevelType w:val="multilevel"/>
    <w:tmpl w:val="3DE612D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15:restartNumberingAfterBreak="0">
    <w:nsid w:val="3A5A5EDA"/>
    <w:multiLevelType w:val="multilevel"/>
    <w:tmpl w:val="099E6E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412862F8"/>
    <w:multiLevelType w:val="multilevel"/>
    <w:tmpl w:val="0E1EF7A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15:restartNumberingAfterBreak="0">
    <w:nsid w:val="419D58E2"/>
    <w:multiLevelType w:val="multilevel"/>
    <w:tmpl w:val="5C8E1AC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15:restartNumberingAfterBreak="0">
    <w:nsid w:val="47D043EB"/>
    <w:multiLevelType w:val="multilevel"/>
    <w:tmpl w:val="8C28505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15:restartNumberingAfterBreak="0">
    <w:nsid w:val="4948027D"/>
    <w:multiLevelType w:val="multilevel"/>
    <w:tmpl w:val="28E2F42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4" w15:restartNumberingAfterBreak="0">
    <w:nsid w:val="4CC9085C"/>
    <w:multiLevelType w:val="multilevel"/>
    <w:tmpl w:val="BE926D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15:restartNumberingAfterBreak="0">
    <w:nsid w:val="5D820930"/>
    <w:multiLevelType w:val="multilevel"/>
    <w:tmpl w:val="592C580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6" w15:restartNumberingAfterBreak="0">
    <w:nsid w:val="5F1F779D"/>
    <w:multiLevelType w:val="multilevel"/>
    <w:tmpl w:val="4822987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658030CE"/>
    <w:multiLevelType w:val="multilevel"/>
    <w:tmpl w:val="17DE0DE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15:restartNumberingAfterBreak="0">
    <w:nsid w:val="65DF5A47"/>
    <w:multiLevelType w:val="multilevel"/>
    <w:tmpl w:val="5B5E83B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15:restartNumberingAfterBreak="0">
    <w:nsid w:val="6ABE4CEE"/>
    <w:multiLevelType w:val="multilevel"/>
    <w:tmpl w:val="12EC3D8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15:restartNumberingAfterBreak="0">
    <w:nsid w:val="6C764B9C"/>
    <w:multiLevelType w:val="multilevel"/>
    <w:tmpl w:val="CB2CFC7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1" w15:restartNumberingAfterBreak="0">
    <w:nsid w:val="6FF56621"/>
    <w:multiLevelType w:val="multilevel"/>
    <w:tmpl w:val="7BA2611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2" w15:restartNumberingAfterBreak="0">
    <w:nsid w:val="70291390"/>
    <w:multiLevelType w:val="multilevel"/>
    <w:tmpl w:val="764E045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3" w15:restartNumberingAfterBreak="0">
    <w:nsid w:val="706D4EC4"/>
    <w:multiLevelType w:val="multilevel"/>
    <w:tmpl w:val="168AF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15:restartNumberingAfterBreak="0">
    <w:nsid w:val="75701084"/>
    <w:multiLevelType w:val="multilevel"/>
    <w:tmpl w:val="B8508A4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num w:numId="1" w16cid:durableId="1713260420">
    <w:abstractNumId w:val="9"/>
  </w:num>
  <w:num w:numId="2" w16cid:durableId="487403253">
    <w:abstractNumId w:val="13"/>
  </w:num>
  <w:num w:numId="3" w16cid:durableId="1444038493">
    <w:abstractNumId w:val="1"/>
  </w:num>
  <w:num w:numId="4" w16cid:durableId="558518285">
    <w:abstractNumId w:val="20"/>
  </w:num>
  <w:num w:numId="5" w16cid:durableId="1457991880">
    <w:abstractNumId w:val="17"/>
  </w:num>
  <w:num w:numId="6" w16cid:durableId="2137406482">
    <w:abstractNumId w:val="2"/>
  </w:num>
  <w:num w:numId="7" w16cid:durableId="1605652580">
    <w:abstractNumId w:val="4"/>
  </w:num>
  <w:num w:numId="8" w16cid:durableId="1242061179">
    <w:abstractNumId w:val="15"/>
  </w:num>
  <w:num w:numId="9" w16cid:durableId="2136025447">
    <w:abstractNumId w:val="21"/>
  </w:num>
  <w:num w:numId="10" w16cid:durableId="1615599127">
    <w:abstractNumId w:val="12"/>
  </w:num>
  <w:num w:numId="11" w16cid:durableId="415564986">
    <w:abstractNumId w:val="16"/>
  </w:num>
  <w:num w:numId="12" w16cid:durableId="474026005">
    <w:abstractNumId w:val="14"/>
  </w:num>
  <w:num w:numId="13" w16cid:durableId="98188918">
    <w:abstractNumId w:val="10"/>
  </w:num>
  <w:num w:numId="14" w16cid:durableId="1529416395">
    <w:abstractNumId w:val="18"/>
  </w:num>
  <w:num w:numId="15" w16cid:durableId="919172458">
    <w:abstractNumId w:val="6"/>
  </w:num>
  <w:num w:numId="16" w16cid:durableId="1931697369">
    <w:abstractNumId w:val="22"/>
  </w:num>
  <w:num w:numId="17" w16cid:durableId="1558125117">
    <w:abstractNumId w:val="23"/>
  </w:num>
  <w:num w:numId="18" w16cid:durableId="1683317235">
    <w:abstractNumId w:val="11"/>
  </w:num>
  <w:num w:numId="19" w16cid:durableId="262224643">
    <w:abstractNumId w:val="0"/>
  </w:num>
  <w:num w:numId="20" w16cid:durableId="649748664">
    <w:abstractNumId w:val="24"/>
  </w:num>
  <w:num w:numId="21" w16cid:durableId="1793985956">
    <w:abstractNumId w:val="8"/>
  </w:num>
  <w:num w:numId="22" w16cid:durableId="1553080289">
    <w:abstractNumId w:val="19"/>
  </w:num>
  <w:num w:numId="23" w16cid:durableId="172645181">
    <w:abstractNumId w:val="5"/>
  </w:num>
  <w:num w:numId="24" w16cid:durableId="697661817">
    <w:abstractNumId w:val="3"/>
  </w:num>
  <w:num w:numId="25" w16cid:durableId="266471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12"/>
    <w:rsid w:val="00641E86"/>
    <w:rsid w:val="008B3DEB"/>
    <w:rsid w:val="00A20A12"/>
    <w:rsid w:val="00C25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3A49"/>
  <w15:docId w15:val="{DB1489B2-3664-48B6-965B-8344BB99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0A12"/>
    <w:pPr>
      <w:overflowPunct w:val="0"/>
      <w:spacing w:after="200" w:line="276"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A20A12"/>
    <w:rPr>
      <w:rFonts w:ascii="OpenSymbol" w:eastAsia="OpenSymbol" w:hAnsi="OpenSymbol" w:cs="OpenSymbol"/>
    </w:rPr>
  </w:style>
  <w:style w:type="paragraph" w:styleId="Titolo">
    <w:name w:val="Title"/>
    <w:basedOn w:val="Normale"/>
    <w:next w:val="Corpotesto"/>
    <w:qFormat/>
    <w:rsid w:val="00A20A12"/>
    <w:pPr>
      <w:keepNext/>
      <w:spacing w:before="240" w:after="120"/>
    </w:pPr>
    <w:rPr>
      <w:rFonts w:ascii="Arial" w:eastAsia="Microsoft YaHei" w:hAnsi="Arial"/>
      <w:sz w:val="28"/>
      <w:szCs w:val="28"/>
    </w:rPr>
  </w:style>
  <w:style w:type="paragraph" w:styleId="Corpotesto">
    <w:name w:val="Body Text"/>
    <w:basedOn w:val="Normale"/>
    <w:rsid w:val="00A20A12"/>
    <w:pPr>
      <w:spacing w:after="120"/>
    </w:pPr>
  </w:style>
  <w:style w:type="paragraph" w:styleId="Elenco">
    <w:name w:val="List"/>
    <w:basedOn w:val="Corpotesto"/>
    <w:rsid w:val="00A20A12"/>
  </w:style>
  <w:style w:type="paragraph" w:customStyle="1" w:styleId="Didascalia1">
    <w:name w:val="Didascalia1"/>
    <w:basedOn w:val="Normale"/>
    <w:qFormat/>
    <w:rsid w:val="00A20A12"/>
    <w:pPr>
      <w:suppressLineNumbers/>
      <w:spacing w:before="120" w:after="120"/>
    </w:pPr>
    <w:rPr>
      <w:i/>
      <w:iCs/>
    </w:rPr>
  </w:style>
  <w:style w:type="paragraph" w:customStyle="1" w:styleId="Indice">
    <w:name w:val="Indice"/>
    <w:basedOn w:val="Normale"/>
    <w:qFormat/>
    <w:rsid w:val="00A20A12"/>
    <w:pPr>
      <w:suppressLineNumbers/>
    </w:pPr>
  </w:style>
  <w:style w:type="paragraph" w:customStyle="1" w:styleId="Contenutotabella">
    <w:name w:val="Contenuto tabella"/>
    <w:basedOn w:val="Normale"/>
    <w:qFormat/>
    <w:rsid w:val="00A20A1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3613</Words>
  <Characters>20600</Characters>
  <Application>Microsoft Office Word</Application>
  <DocSecurity>0</DocSecurity>
  <Lines>171</Lines>
  <Paragraphs>48</Paragraphs>
  <ScaleCrop>false</ScaleCrop>
  <Company>Hewlett-Packard</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marimoro mariano</dc:creator>
  <cp:lastModifiedBy>Fin</cp:lastModifiedBy>
  <cp:revision>2</cp:revision>
  <dcterms:created xsi:type="dcterms:W3CDTF">2023-10-03T15:25:00Z</dcterms:created>
  <dcterms:modified xsi:type="dcterms:W3CDTF">2023-10-03T15:25:00Z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